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48946" w14:textId="44C752EC" w:rsidR="00F25097" w:rsidRPr="00F25097" w:rsidRDefault="00F25097" w:rsidP="00B14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25097">
        <w:rPr>
          <w:rFonts w:ascii="Times New Roman" w:hAnsi="Times New Roman" w:cs="Times New Roman"/>
          <w:sz w:val="24"/>
          <w:szCs w:val="24"/>
        </w:rPr>
        <w:t xml:space="preserve">REGULAMIN KONKURSU PLASTYCZNEGO DLA DZIECI I MŁODZIEŻY „ </w:t>
      </w:r>
      <w:r w:rsidRPr="00F25097">
        <w:rPr>
          <w:rFonts w:ascii="Times New Roman" w:hAnsi="Times New Roman" w:cs="Times New Roman"/>
          <w:b/>
          <w:bCs/>
          <w:kern w:val="0"/>
          <w:sz w:val="24"/>
          <w:szCs w:val="24"/>
        </w:rPr>
        <w:t>"Jak Paul Beneke zdobył dla Gdańska słynny obraz Hansa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F25097">
        <w:rPr>
          <w:rFonts w:ascii="Times New Roman" w:hAnsi="Times New Roman" w:cs="Times New Roman"/>
          <w:b/>
          <w:bCs/>
          <w:kern w:val="0"/>
          <w:sz w:val="24"/>
          <w:szCs w:val="24"/>
        </w:rPr>
        <w:t>Memlinga "Sąd Ostateczny"</w:t>
      </w:r>
    </w:p>
    <w:p w14:paraId="6951AE9E" w14:textId="77777777" w:rsidR="00F25097" w:rsidRDefault="00F25097">
      <w:pPr>
        <w:rPr>
          <w:rFonts w:ascii="Times New Roman" w:hAnsi="Times New Roman" w:cs="Times New Roman"/>
          <w:sz w:val="24"/>
          <w:szCs w:val="24"/>
        </w:rPr>
      </w:pPr>
    </w:p>
    <w:p w14:paraId="590AA26C" w14:textId="48E1BD72" w:rsidR="00F25097" w:rsidRPr="001F0100" w:rsidRDefault="00F25097" w:rsidP="001F0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00">
        <w:rPr>
          <w:rFonts w:ascii="Times New Roman" w:hAnsi="Times New Roman" w:cs="Times New Roman"/>
          <w:b/>
          <w:bCs/>
          <w:sz w:val="24"/>
          <w:szCs w:val="24"/>
        </w:rPr>
        <w:t xml:space="preserve">§1 </w:t>
      </w:r>
      <w:r w:rsidR="001F010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0100">
        <w:rPr>
          <w:rFonts w:ascii="Times New Roman" w:hAnsi="Times New Roman" w:cs="Times New Roman"/>
          <w:b/>
          <w:bCs/>
          <w:sz w:val="24"/>
          <w:szCs w:val="24"/>
        </w:rPr>
        <w:t>Konkurs</w:t>
      </w:r>
    </w:p>
    <w:p w14:paraId="1FBE987A" w14:textId="765ED85C" w:rsidR="00F25097" w:rsidRPr="00A201C6" w:rsidRDefault="00F25097" w:rsidP="00B14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1C6">
        <w:rPr>
          <w:rFonts w:ascii="Times New Roman" w:hAnsi="Times New Roman" w:cs="Times New Roman"/>
          <w:sz w:val="24"/>
          <w:szCs w:val="24"/>
        </w:rPr>
        <w:t>Organizator</w:t>
      </w:r>
      <w:r w:rsidR="004A350D" w:rsidRPr="00A201C6">
        <w:rPr>
          <w:rFonts w:ascii="Times New Roman" w:hAnsi="Times New Roman" w:cs="Times New Roman"/>
          <w:sz w:val="24"/>
          <w:szCs w:val="24"/>
        </w:rPr>
        <w:t>e</w:t>
      </w:r>
      <w:r w:rsidRPr="00A201C6">
        <w:rPr>
          <w:rFonts w:ascii="Times New Roman" w:hAnsi="Times New Roman" w:cs="Times New Roman"/>
          <w:sz w:val="24"/>
          <w:szCs w:val="24"/>
        </w:rPr>
        <w:t xml:space="preserve">m konkursu plastycznego (dalej zwanego: „Konkursem”) </w:t>
      </w:r>
      <w:r w:rsidR="004A350D" w:rsidRPr="00A201C6">
        <w:rPr>
          <w:rFonts w:ascii="Times New Roman" w:hAnsi="Times New Roman" w:cs="Times New Roman"/>
          <w:sz w:val="24"/>
          <w:szCs w:val="24"/>
        </w:rPr>
        <w:t xml:space="preserve">jest Uniwersytet Gdański (dalej zwany: „Organizatorem”), w ramach którego funkcjonują jednostki: </w:t>
      </w:r>
      <w:r w:rsidRPr="00A201C6">
        <w:rPr>
          <w:rFonts w:ascii="Times New Roman" w:hAnsi="Times New Roman" w:cs="Times New Roman"/>
          <w:sz w:val="24"/>
          <w:szCs w:val="24"/>
        </w:rPr>
        <w:t>Centrum Badań Memlingowskich</w:t>
      </w:r>
      <w:r w:rsidR="004A350D" w:rsidRPr="00A201C6">
        <w:rPr>
          <w:rFonts w:ascii="Times New Roman" w:hAnsi="Times New Roman" w:cs="Times New Roman"/>
          <w:sz w:val="24"/>
          <w:szCs w:val="24"/>
        </w:rPr>
        <w:t xml:space="preserve"> </w:t>
      </w:r>
      <w:r w:rsidRPr="00A201C6">
        <w:rPr>
          <w:rFonts w:ascii="Times New Roman" w:hAnsi="Times New Roman" w:cs="Times New Roman"/>
          <w:sz w:val="24"/>
          <w:szCs w:val="24"/>
        </w:rPr>
        <w:t>oraz Muzeum Uniwersytetu Gdańskiego</w:t>
      </w:r>
      <w:r w:rsidR="004A350D" w:rsidRPr="00A201C6">
        <w:rPr>
          <w:rFonts w:ascii="Times New Roman" w:hAnsi="Times New Roman" w:cs="Times New Roman"/>
          <w:sz w:val="24"/>
          <w:szCs w:val="24"/>
        </w:rPr>
        <w:t>, odpowiedzialne za organizację Konkursu</w:t>
      </w:r>
      <w:r w:rsidRPr="00A201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C9C1A" w14:textId="3E72D5D3" w:rsidR="00E934E3" w:rsidRPr="00B14E3E" w:rsidRDefault="004A350D" w:rsidP="00B14E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U</w:t>
      </w:r>
      <w:r w:rsidR="00F25097" w:rsidRPr="00B14E3E">
        <w:rPr>
          <w:rFonts w:ascii="Times New Roman" w:hAnsi="Times New Roman" w:cs="Times New Roman"/>
          <w:sz w:val="24"/>
          <w:szCs w:val="24"/>
        </w:rPr>
        <w:t xml:space="preserve">czestnicy Konkursu, o których mowa w § 2 ust. 1, wykonają prace plastyczne na zasadach określonych w niniejszym regulaminie (dalej zwanym: „Regulaminem”). </w:t>
      </w:r>
    </w:p>
    <w:p w14:paraId="2A23F960" w14:textId="0710ECC2" w:rsidR="00F25097" w:rsidRPr="00B14E3E" w:rsidRDefault="00F25097" w:rsidP="00B14E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Temat prac plastycznych to: </w:t>
      </w:r>
      <w:r w:rsidRPr="00B14E3E">
        <w:rPr>
          <w:rFonts w:ascii="Times New Roman" w:hAnsi="Times New Roman" w:cs="Times New Roman"/>
          <w:b/>
          <w:bCs/>
          <w:kern w:val="0"/>
          <w:sz w:val="24"/>
          <w:szCs w:val="24"/>
        </w:rPr>
        <w:t>"Jak Paul Beneke zdobył dla Gdańska słynny obraz Hansa Memlinga "Sąd Ostateczny"</w:t>
      </w:r>
    </w:p>
    <w:p w14:paraId="308C0DFB" w14:textId="0F1576FF" w:rsidR="00F25097" w:rsidRPr="00B14E3E" w:rsidRDefault="00F25097" w:rsidP="00B14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Konkurs rozpoczyna się 8 kwietnia 2024 r. </w:t>
      </w:r>
    </w:p>
    <w:p w14:paraId="7EB7333C" w14:textId="694E3661" w:rsidR="00F25097" w:rsidRPr="00B14E3E" w:rsidRDefault="00F25097" w:rsidP="00B14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Termin </w:t>
      </w:r>
      <w:r w:rsidR="00E934E3" w:rsidRPr="00B14E3E">
        <w:rPr>
          <w:rFonts w:ascii="Times New Roman" w:hAnsi="Times New Roman" w:cs="Times New Roman"/>
          <w:sz w:val="24"/>
          <w:szCs w:val="24"/>
        </w:rPr>
        <w:t>przekazywania/</w:t>
      </w:r>
      <w:r w:rsidRPr="00B14E3E">
        <w:rPr>
          <w:rFonts w:ascii="Times New Roman" w:hAnsi="Times New Roman" w:cs="Times New Roman"/>
          <w:sz w:val="24"/>
          <w:szCs w:val="24"/>
        </w:rPr>
        <w:t xml:space="preserve">przesłania do </w:t>
      </w:r>
      <w:r w:rsidR="00A75FB4" w:rsidRPr="00B14E3E">
        <w:rPr>
          <w:rFonts w:ascii="Times New Roman" w:hAnsi="Times New Roman" w:cs="Times New Roman"/>
          <w:sz w:val="24"/>
          <w:szCs w:val="24"/>
        </w:rPr>
        <w:t>Organizator</w:t>
      </w:r>
      <w:r w:rsidR="00066C25" w:rsidRPr="00B14E3E">
        <w:rPr>
          <w:rFonts w:ascii="Times New Roman" w:hAnsi="Times New Roman" w:cs="Times New Roman"/>
          <w:sz w:val="24"/>
          <w:szCs w:val="24"/>
        </w:rPr>
        <w:t>a</w:t>
      </w:r>
      <w:r w:rsidR="00A75FB4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Pr="00B14E3E">
        <w:rPr>
          <w:rFonts w:ascii="Times New Roman" w:hAnsi="Times New Roman" w:cs="Times New Roman"/>
          <w:sz w:val="24"/>
          <w:szCs w:val="24"/>
        </w:rPr>
        <w:t xml:space="preserve">prac plastycznych upływa </w:t>
      </w:r>
      <w:r w:rsidR="00833BDF" w:rsidRPr="00B14E3E">
        <w:rPr>
          <w:rFonts w:ascii="Times New Roman" w:hAnsi="Times New Roman" w:cs="Times New Roman"/>
          <w:sz w:val="24"/>
          <w:szCs w:val="24"/>
        </w:rPr>
        <w:t>13</w:t>
      </w:r>
      <w:r w:rsidRPr="00B14E3E">
        <w:rPr>
          <w:rFonts w:ascii="Times New Roman" w:hAnsi="Times New Roman" w:cs="Times New Roman"/>
          <w:sz w:val="24"/>
          <w:szCs w:val="24"/>
        </w:rPr>
        <w:t xml:space="preserve"> maja 202</w:t>
      </w:r>
      <w:r w:rsidR="00F5657F" w:rsidRPr="00B14E3E">
        <w:rPr>
          <w:rFonts w:ascii="Times New Roman" w:hAnsi="Times New Roman" w:cs="Times New Roman"/>
          <w:sz w:val="24"/>
          <w:szCs w:val="24"/>
        </w:rPr>
        <w:t>4</w:t>
      </w:r>
      <w:r w:rsidRPr="00B14E3E">
        <w:rPr>
          <w:rFonts w:ascii="Times New Roman" w:hAnsi="Times New Roman" w:cs="Times New Roman"/>
          <w:sz w:val="24"/>
          <w:szCs w:val="24"/>
        </w:rPr>
        <w:t xml:space="preserve"> r. </w:t>
      </w:r>
      <w:r w:rsidR="00F5657F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Pr="00B14E3E">
        <w:rPr>
          <w:rFonts w:ascii="Times New Roman" w:hAnsi="Times New Roman" w:cs="Times New Roman"/>
          <w:sz w:val="24"/>
          <w:szCs w:val="24"/>
        </w:rPr>
        <w:t xml:space="preserve">O zachowaniu terminu decyduje data wpływu pracy do </w:t>
      </w:r>
      <w:r w:rsidR="00A75FB4" w:rsidRPr="00B14E3E">
        <w:rPr>
          <w:rFonts w:ascii="Times New Roman" w:hAnsi="Times New Roman" w:cs="Times New Roman"/>
          <w:sz w:val="24"/>
          <w:szCs w:val="24"/>
        </w:rPr>
        <w:t>Organizator</w:t>
      </w:r>
      <w:r w:rsidR="00066C25" w:rsidRPr="00B14E3E">
        <w:rPr>
          <w:rFonts w:ascii="Times New Roman" w:hAnsi="Times New Roman" w:cs="Times New Roman"/>
          <w:sz w:val="24"/>
          <w:szCs w:val="24"/>
        </w:rPr>
        <w:t>a</w:t>
      </w:r>
      <w:r w:rsidR="00A75FB4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Pr="00B14E3E">
        <w:rPr>
          <w:rFonts w:ascii="Times New Roman" w:hAnsi="Times New Roman" w:cs="Times New Roman"/>
          <w:sz w:val="24"/>
          <w:szCs w:val="24"/>
        </w:rPr>
        <w:t>na adres</w:t>
      </w:r>
      <w:r w:rsidR="00F5657F" w:rsidRPr="00B14E3E">
        <w:rPr>
          <w:rFonts w:ascii="Times New Roman" w:hAnsi="Times New Roman" w:cs="Times New Roman"/>
          <w:sz w:val="24"/>
          <w:szCs w:val="24"/>
        </w:rPr>
        <w:t xml:space="preserve"> podany</w:t>
      </w:r>
      <w:r w:rsidRPr="00B14E3E">
        <w:rPr>
          <w:rFonts w:ascii="Times New Roman" w:hAnsi="Times New Roman" w:cs="Times New Roman"/>
          <w:sz w:val="24"/>
          <w:szCs w:val="24"/>
        </w:rPr>
        <w:t xml:space="preserve"> w § 2 ust. </w:t>
      </w:r>
      <w:r w:rsidR="00D8508E" w:rsidRPr="00B14E3E">
        <w:rPr>
          <w:rFonts w:ascii="Times New Roman" w:hAnsi="Times New Roman" w:cs="Times New Roman"/>
          <w:sz w:val="24"/>
          <w:szCs w:val="24"/>
        </w:rPr>
        <w:t>7</w:t>
      </w:r>
      <w:r w:rsidRPr="00B14E3E">
        <w:rPr>
          <w:rFonts w:ascii="Times New Roman" w:hAnsi="Times New Roman" w:cs="Times New Roman"/>
          <w:sz w:val="24"/>
          <w:szCs w:val="24"/>
        </w:rPr>
        <w:t xml:space="preserve"> pkt 2.</w:t>
      </w:r>
    </w:p>
    <w:p w14:paraId="3E83C5F1" w14:textId="39FC9321" w:rsidR="003578F1" w:rsidRPr="00B14E3E" w:rsidRDefault="00833BDF" w:rsidP="00B14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Warunk</w:t>
      </w:r>
      <w:r w:rsidR="004A350D" w:rsidRPr="00B14E3E">
        <w:rPr>
          <w:rFonts w:ascii="Times New Roman" w:hAnsi="Times New Roman" w:cs="Times New Roman"/>
          <w:sz w:val="24"/>
          <w:szCs w:val="24"/>
        </w:rPr>
        <w:t>a</w:t>
      </w:r>
      <w:r w:rsidRPr="00B14E3E">
        <w:rPr>
          <w:rFonts w:ascii="Times New Roman" w:hAnsi="Times New Roman" w:cs="Times New Roman"/>
          <w:sz w:val="24"/>
          <w:szCs w:val="24"/>
        </w:rPr>
        <w:t>m</w:t>
      </w:r>
      <w:r w:rsidR="004A350D" w:rsidRPr="00B14E3E">
        <w:rPr>
          <w:rFonts w:ascii="Times New Roman" w:hAnsi="Times New Roman" w:cs="Times New Roman"/>
          <w:sz w:val="24"/>
          <w:szCs w:val="24"/>
        </w:rPr>
        <w:t>i</w:t>
      </w:r>
      <w:r w:rsidRPr="00B14E3E">
        <w:rPr>
          <w:rFonts w:ascii="Times New Roman" w:hAnsi="Times New Roman" w:cs="Times New Roman"/>
          <w:sz w:val="24"/>
          <w:szCs w:val="24"/>
        </w:rPr>
        <w:t xml:space="preserve"> przystąpienia do konkursu </w:t>
      </w:r>
      <w:r w:rsidR="004A350D" w:rsidRPr="00B14E3E">
        <w:rPr>
          <w:rFonts w:ascii="Times New Roman" w:hAnsi="Times New Roman" w:cs="Times New Roman"/>
          <w:sz w:val="24"/>
          <w:szCs w:val="24"/>
        </w:rPr>
        <w:t xml:space="preserve">są zapoznanie się z Regulaminem i akceptacja jego treści oraz </w:t>
      </w:r>
      <w:r w:rsidRPr="00B14E3E">
        <w:rPr>
          <w:rFonts w:ascii="Times New Roman" w:hAnsi="Times New Roman" w:cs="Times New Roman"/>
          <w:sz w:val="24"/>
          <w:szCs w:val="24"/>
        </w:rPr>
        <w:t>wypełnienie</w:t>
      </w:r>
      <w:r w:rsidR="00370675" w:rsidRPr="00B14E3E">
        <w:rPr>
          <w:rFonts w:ascii="Times New Roman" w:hAnsi="Times New Roman" w:cs="Times New Roman"/>
          <w:sz w:val="24"/>
          <w:szCs w:val="24"/>
        </w:rPr>
        <w:t xml:space="preserve"> do </w:t>
      </w:r>
      <w:r w:rsidR="00B270C6" w:rsidRPr="00B14E3E">
        <w:rPr>
          <w:rFonts w:ascii="Times New Roman" w:hAnsi="Times New Roman" w:cs="Times New Roman"/>
          <w:sz w:val="24"/>
          <w:szCs w:val="24"/>
        </w:rPr>
        <w:t xml:space="preserve">19 </w:t>
      </w:r>
      <w:r w:rsidR="006924BE" w:rsidRPr="00B14E3E">
        <w:rPr>
          <w:rFonts w:ascii="Times New Roman" w:hAnsi="Times New Roman" w:cs="Times New Roman"/>
          <w:sz w:val="24"/>
          <w:szCs w:val="24"/>
        </w:rPr>
        <w:t>kwietnia 2024</w:t>
      </w:r>
      <w:r w:rsidRPr="00B14E3E">
        <w:rPr>
          <w:rFonts w:ascii="Times New Roman" w:hAnsi="Times New Roman" w:cs="Times New Roman"/>
          <w:sz w:val="24"/>
          <w:szCs w:val="24"/>
        </w:rPr>
        <w:t xml:space="preserve"> formularza zgłoszeniowego</w:t>
      </w:r>
      <w:r w:rsidR="00BD00B7" w:rsidRPr="00B14E3E">
        <w:rPr>
          <w:rFonts w:ascii="Times New Roman" w:hAnsi="Times New Roman" w:cs="Times New Roman"/>
          <w:sz w:val="24"/>
          <w:szCs w:val="24"/>
        </w:rPr>
        <w:t xml:space="preserve"> przez nauczyciela prowadzącego </w:t>
      </w:r>
      <w:r w:rsidR="00370675" w:rsidRPr="00B14E3E">
        <w:rPr>
          <w:rFonts w:ascii="Times New Roman" w:hAnsi="Times New Roman" w:cs="Times New Roman"/>
          <w:sz w:val="24"/>
          <w:szCs w:val="24"/>
        </w:rPr>
        <w:t>daną klasę</w:t>
      </w:r>
      <w:r w:rsidR="004A350D" w:rsidRPr="00B14E3E">
        <w:rPr>
          <w:rFonts w:ascii="Times New Roman" w:hAnsi="Times New Roman" w:cs="Times New Roman"/>
          <w:sz w:val="24"/>
          <w:szCs w:val="24"/>
        </w:rPr>
        <w:t>, dostępnego pod</w:t>
      </w:r>
      <w:r w:rsidR="00370675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Pr="00B14E3E">
        <w:rPr>
          <w:rFonts w:ascii="Times New Roman" w:hAnsi="Times New Roman" w:cs="Times New Roman"/>
          <w:sz w:val="24"/>
          <w:szCs w:val="24"/>
        </w:rPr>
        <w:t>link</w:t>
      </w:r>
      <w:r w:rsidR="004A350D" w:rsidRPr="00B14E3E">
        <w:rPr>
          <w:rFonts w:ascii="Times New Roman" w:hAnsi="Times New Roman" w:cs="Times New Roman"/>
          <w:sz w:val="24"/>
          <w:szCs w:val="24"/>
        </w:rPr>
        <w:t>iem: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91460" w:rsidRPr="00B14E3E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https://forms.office.com/e/qTQcmBMCDU</w:t>
        </w:r>
        <w:r w:rsidR="007A06E6" w:rsidRPr="00B14E3E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 </w:t>
        </w:r>
      </w:hyperlink>
      <w:r w:rsidR="007A06E6" w:rsidRPr="00B14E3E">
        <w:rPr>
          <w:rStyle w:val="Hipercz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2501656" w14:textId="3E3DCB35" w:rsidR="00F25097" w:rsidRPr="00B14E3E" w:rsidRDefault="00F25097" w:rsidP="00B14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Fundatorem nagród w Konkursie </w:t>
      </w:r>
      <w:r w:rsidR="00066C25" w:rsidRPr="00B14E3E">
        <w:rPr>
          <w:rFonts w:ascii="Times New Roman" w:hAnsi="Times New Roman" w:cs="Times New Roman"/>
          <w:sz w:val="24"/>
          <w:szCs w:val="24"/>
        </w:rPr>
        <w:t xml:space="preserve">jest </w:t>
      </w:r>
      <w:r w:rsidRPr="00B14E3E">
        <w:rPr>
          <w:rFonts w:ascii="Times New Roman" w:hAnsi="Times New Roman" w:cs="Times New Roman"/>
          <w:sz w:val="24"/>
          <w:szCs w:val="24"/>
        </w:rPr>
        <w:t xml:space="preserve">Organizator. </w:t>
      </w:r>
    </w:p>
    <w:p w14:paraId="1A0551F6" w14:textId="439FB6D4" w:rsidR="00F25097" w:rsidRPr="00B14E3E" w:rsidRDefault="00F25097" w:rsidP="00B14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Organizator oświadcza, że Konkurs nie jest grą losową, loterią fantową, zakładem wzajemnym, loterią promocyjną, których wynik zależy od przypadku, ani żadną inną formą gry losowej przewidzianej w ustawie z dnia 19 listopada 2009 r. o grach hazardowych (t.j. Dz. U. z 2022 r. poz. 888).</w:t>
      </w:r>
    </w:p>
    <w:p w14:paraId="27A008DA" w14:textId="4D835ACE" w:rsidR="00F25097" w:rsidRPr="00B14E3E" w:rsidRDefault="00F25097" w:rsidP="00B14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14:paraId="72157B4A" w14:textId="77777777" w:rsidR="00F25097" w:rsidRPr="00F5657F" w:rsidRDefault="00F25097">
      <w:pPr>
        <w:rPr>
          <w:rFonts w:ascii="Times New Roman" w:hAnsi="Times New Roman" w:cs="Times New Roman"/>
          <w:sz w:val="24"/>
          <w:szCs w:val="24"/>
        </w:rPr>
      </w:pPr>
    </w:p>
    <w:p w14:paraId="7F38CEE3" w14:textId="437BD18C" w:rsidR="00F5657F" w:rsidRPr="00B14E3E" w:rsidRDefault="00F25097" w:rsidP="00B14E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00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  <w:r w:rsidR="001F0100" w:rsidRPr="001F010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0100">
        <w:rPr>
          <w:rFonts w:ascii="Times New Roman" w:hAnsi="Times New Roman" w:cs="Times New Roman"/>
          <w:b/>
          <w:bCs/>
          <w:sz w:val="24"/>
          <w:szCs w:val="24"/>
        </w:rPr>
        <w:t>Warunki uczestniczenia w Konkursie i wykonania pracy plastycznej</w:t>
      </w:r>
    </w:p>
    <w:p w14:paraId="30CC61C4" w14:textId="605EB2D9" w:rsidR="00F5657F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W Konkursie mogą brać udział dzieci i młodzież</w:t>
      </w:r>
      <w:r w:rsidR="00F5657F" w:rsidRPr="00B14E3E">
        <w:rPr>
          <w:rFonts w:ascii="Times New Roman" w:hAnsi="Times New Roman" w:cs="Times New Roman"/>
          <w:sz w:val="24"/>
          <w:szCs w:val="24"/>
        </w:rPr>
        <w:t xml:space="preserve"> klas 1-7</w:t>
      </w:r>
      <w:r w:rsidRPr="00B14E3E">
        <w:rPr>
          <w:rFonts w:ascii="Times New Roman" w:hAnsi="Times New Roman" w:cs="Times New Roman"/>
          <w:sz w:val="24"/>
          <w:szCs w:val="24"/>
        </w:rPr>
        <w:t>,</w:t>
      </w:r>
      <w:r w:rsidR="00F5657F" w:rsidRPr="00B14E3E">
        <w:rPr>
          <w:rFonts w:ascii="Times New Roman" w:hAnsi="Times New Roman" w:cs="Times New Roman"/>
          <w:sz w:val="24"/>
          <w:szCs w:val="24"/>
        </w:rPr>
        <w:t xml:space="preserve"> uczęszczające do szkół podstawowych na terenie województwa pomorskiego </w:t>
      </w:r>
      <w:r w:rsidRPr="00B14E3E">
        <w:rPr>
          <w:rFonts w:ascii="Times New Roman" w:hAnsi="Times New Roman" w:cs="Times New Roman"/>
          <w:sz w:val="24"/>
          <w:szCs w:val="24"/>
        </w:rPr>
        <w:t xml:space="preserve"> (dalej: „Uczestnicy”) </w:t>
      </w:r>
    </w:p>
    <w:p w14:paraId="0B30619C" w14:textId="01E7E329" w:rsidR="00F5657F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Prace oceniane będą w </w:t>
      </w:r>
      <w:r w:rsidR="00F5657F" w:rsidRPr="00B14E3E">
        <w:rPr>
          <w:rFonts w:ascii="Times New Roman" w:hAnsi="Times New Roman" w:cs="Times New Roman"/>
          <w:sz w:val="24"/>
          <w:szCs w:val="24"/>
        </w:rPr>
        <w:t xml:space="preserve">dwóch </w:t>
      </w:r>
      <w:r w:rsidRPr="00B14E3E">
        <w:rPr>
          <w:rFonts w:ascii="Times New Roman" w:hAnsi="Times New Roman" w:cs="Times New Roman"/>
          <w:sz w:val="24"/>
          <w:szCs w:val="24"/>
        </w:rPr>
        <w:t>kategoriach wiekowych:</w:t>
      </w:r>
    </w:p>
    <w:p w14:paraId="2E9C2B38" w14:textId="58976F34" w:rsidR="00F5657F" w:rsidRPr="00B14E3E" w:rsidRDefault="00F5657F" w:rsidP="00B14E3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dzieci klas 1-3 – </w:t>
      </w:r>
      <w:r w:rsidRPr="00B14E3E">
        <w:rPr>
          <w:rFonts w:ascii="Times New Roman" w:hAnsi="Times New Roman" w:cs="Times New Roman"/>
          <w:b/>
          <w:bCs/>
          <w:sz w:val="24"/>
          <w:szCs w:val="24"/>
        </w:rPr>
        <w:t xml:space="preserve">prace mają przedstawiać statek (żaglowiec) na morzu </w:t>
      </w:r>
    </w:p>
    <w:p w14:paraId="296D4DE1" w14:textId="392B9614" w:rsidR="00F5657F" w:rsidRPr="00B14E3E" w:rsidRDefault="00F5657F" w:rsidP="00B14E3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dzieci i młodzież klas 4-7 – </w:t>
      </w:r>
      <w:r w:rsidRPr="00B14E3E">
        <w:rPr>
          <w:rFonts w:ascii="Times New Roman" w:hAnsi="Times New Roman" w:cs="Times New Roman"/>
          <w:b/>
          <w:bCs/>
          <w:sz w:val="24"/>
          <w:szCs w:val="24"/>
        </w:rPr>
        <w:t xml:space="preserve">prace mają przedstawiać akcję morską Paula Beneke , dzięki której zdobył obraz Sąd Ostateczny Hansa Memlinga dla Gdańska, zgodnie z materiałem edukacyjnym załączonym do regulaminu (załącznik </w:t>
      </w:r>
      <w:r w:rsidR="00597003" w:rsidRPr="00B14E3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4435C" w:rsidRPr="00B14E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4E3E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259F9357" w14:textId="67214383" w:rsidR="00202BE1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Konkursowa praca plastyczna musi być pracą własną Uczestnika. </w:t>
      </w:r>
    </w:p>
    <w:p w14:paraId="4F038BE0" w14:textId="00F104C2" w:rsidR="00202BE1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Każdy z Uczestników w ramach Konkursu może przesłać Organizatorowi tylko jedną pracę plastyczną. </w:t>
      </w:r>
    </w:p>
    <w:p w14:paraId="3A945927" w14:textId="3566B992" w:rsidR="00202BE1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Praca plastyczna nie może być wykonana zbiorowo, tj. przez więcej niż jedną osobę (w tym przy pomocy innych osób). </w:t>
      </w:r>
    </w:p>
    <w:p w14:paraId="06F4B18F" w14:textId="71BDE189" w:rsidR="00B60FB8" w:rsidRPr="00CF5413" w:rsidRDefault="00202BE1" w:rsidP="00B14E3E">
      <w:pPr>
        <w:pStyle w:val="pf0"/>
        <w:numPr>
          <w:ilvl w:val="0"/>
          <w:numId w:val="5"/>
        </w:numPr>
        <w:jc w:val="both"/>
      </w:pPr>
      <w:r w:rsidRPr="00CF5413">
        <w:lastRenderedPageBreak/>
        <w:t>P</w:t>
      </w:r>
      <w:r w:rsidR="00F25097" w:rsidRPr="00CF5413">
        <w:t xml:space="preserve">raca plastyczna </w:t>
      </w:r>
      <w:r w:rsidR="00733C45" w:rsidRPr="00CF5413">
        <w:t xml:space="preserve"> technika</w:t>
      </w:r>
      <w:r w:rsidRPr="00CF5413">
        <w:t xml:space="preserve"> </w:t>
      </w:r>
      <w:r w:rsidR="00733C45" w:rsidRPr="00CF5413">
        <w:t>d</w:t>
      </w:r>
      <w:r w:rsidR="00B60FB8" w:rsidRPr="00CF5413">
        <w:rPr>
          <w:rStyle w:val="cf01"/>
          <w:rFonts w:ascii="Times New Roman" w:eastAsiaTheme="majorEastAsia" w:hAnsi="Times New Roman" w:cs="Times New Roman"/>
          <w:sz w:val="24"/>
          <w:szCs w:val="24"/>
        </w:rPr>
        <w:t>owolna (farby plakatowe, akwarela, tempera, pastele suche, pastele olejne, collage rysunek kredką, ołówkiem, piórkiem, itp.). Dopuszcza się tylko prace wykonane na papierze</w:t>
      </w:r>
      <w:r w:rsidR="00733C45" w:rsidRPr="00CF5413">
        <w:rPr>
          <w:rStyle w:val="cf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F5413" w:rsidRPr="00CF5413">
        <w:rPr>
          <w:rStyle w:val="cf01"/>
          <w:rFonts w:ascii="Times New Roman" w:eastAsiaTheme="majorEastAsia" w:hAnsi="Times New Roman" w:cs="Times New Roman"/>
          <w:sz w:val="24"/>
          <w:szCs w:val="24"/>
        </w:rPr>
        <w:t xml:space="preserve">, blok rysunkowy w formacie A3 </w:t>
      </w:r>
      <w:r w:rsidR="00B60FB8" w:rsidRPr="00CF5413">
        <w:rPr>
          <w:rStyle w:val="cf01"/>
          <w:rFonts w:ascii="Times New Roman" w:eastAsiaTheme="majorEastAsia" w:hAnsi="Times New Roman" w:cs="Times New Roman"/>
          <w:sz w:val="24"/>
          <w:szCs w:val="24"/>
        </w:rPr>
        <w:t>. Nie będą brane pod uwagę malowidła na szkle oraz kompozycje przestrzenne.</w:t>
      </w:r>
    </w:p>
    <w:p w14:paraId="6EA81A38" w14:textId="16FA12D6" w:rsidR="00597003" w:rsidRPr="00B14E3E" w:rsidRDefault="00202BE1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7</w:t>
      </w:r>
      <w:r w:rsidR="00F25097" w:rsidRPr="00B14E3E">
        <w:rPr>
          <w:rFonts w:ascii="Times New Roman" w:hAnsi="Times New Roman" w:cs="Times New Roman"/>
          <w:sz w:val="24"/>
          <w:szCs w:val="24"/>
        </w:rPr>
        <w:t xml:space="preserve">. Po wykonaniu pracy plastycznej należy: 1) </w:t>
      </w:r>
      <w:r w:rsidRPr="00B14E3E">
        <w:rPr>
          <w:rFonts w:ascii="Times New Roman" w:hAnsi="Times New Roman" w:cs="Times New Roman"/>
          <w:sz w:val="24"/>
          <w:szCs w:val="24"/>
        </w:rPr>
        <w:t xml:space="preserve">opisać przyklejoną na </w:t>
      </w:r>
      <w:r w:rsidR="003A4E5D" w:rsidRPr="00B14E3E">
        <w:rPr>
          <w:rFonts w:ascii="Times New Roman" w:hAnsi="Times New Roman" w:cs="Times New Roman"/>
          <w:sz w:val="24"/>
          <w:szCs w:val="24"/>
        </w:rPr>
        <w:t>odwrocie</w:t>
      </w:r>
      <w:r w:rsidRPr="00B14E3E">
        <w:rPr>
          <w:rFonts w:ascii="Times New Roman" w:hAnsi="Times New Roman" w:cs="Times New Roman"/>
          <w:sz w:val="24"/>
          <w:szCs w:val="24"/>
        </w:rPr>
        <w:t xml:space="preserve"> karteczką o wymiarach 15 cm. na 10 cm, z danymi jak : Imię i nazwisko uczestnika, klasa, numer i adres szkoły a także imię i nazwisko</w:t>
      </w:r>
      <w:r w:rsidR="00161F9F" w:rsidRPr="00B14E3E">
        <w:rPr>
          <w:rFonts w:ascii="Times New Roman" w:hAnsi="Times New Roman" w:cs="Times New Roman"/>
          <w:sz w:val="24"/>
          <w:szCs w:val="24"/>
        </w:rPr>
        <w:t>, email</w:t>
      </w:r>
      <w:r w:rsidRPr="00B14E3E">
        <w:rPr>
          <w:rFonts w:ascii="Times New Roman" w:hAnsi="Times New Roman" w:cs="Times New Roman"/>
          <w:sz w:val="24"/>
          <w:szCs w:val="24"/>
        </w:rPr>
        <w:t xml:space="preserve"> nauczyciela przeprowadzającego w danej szkole, </w:t>
      </w:r>
      <w:r w:rsidR="00161F9F" w:rsidRPr="00B14E3E">
        <w:rPr>
          <w:rFonts w:ascii="Times New Roman" w:hAnsi="Times New Roman" w:cs="Times New Roman"/>
          <w:sz w:val="24"/>
          <w:szCs w:val="24"/>
        </w:rPr>
        <w:t xml:space="preserve">klasie </w:t>
      </w:r>
      <w:r w:rsidRPr="00B14E3E">
        <w:rPr>
          <w:rFonts w:ascii="Times New Roman" w:hAnsi="Times New Roman" w:cs="Times New Roman"/>
          <w:sz w:val="24"/>
          <w:szCs w:val="24"/>
        </w:rPr>
        <w:t xml:space="preserve">konkurs. 2) Umieścić pracę w opisanej kopercie: tytuł konkursu, imię i nazwisko nauczyciela, adres szkoły, wraz z  </w:t>
      </w:r>
      <w:r w:rsidR="00597003" w:rsidRPr="00B14E3E">
        <w:rPr>
          <w:rFonts w:ascii="Times New Roman" w:hAnsi="Times New Roman" w:cs="Times New Roman"/>
          <w:sz w:val="24"/>
          <w:szCs w:val="24"/>
        </w:rPr>
        <w:t>pisemną zgodą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597003" w:rsidRPr="00B14E3E">
        <w:rPr>
          <w:rFonts w:ascii="Times New Roman" w:hAnsi="Times New Roman" w:cs="Times New Roman"/>
          <w:sz w:val="24"/>
          <w:szCs w:val="24"/>
        </w:rPr>
        <w:t>o których mowa w ust.</w:t>
      </w:r>
      <w:r w:rsidR="00A75FB4" w:rsidRPr="00B14E3E">
        <w:rPr>
          <w:rFonts w:ascii="Times New Roman" w:hAnsi="Times New Roman" w:cs="Times New Roman"/>
          <w:sz w:val="24"/>
          <w:szCs w:val="24"/>
        </w:rPr>
        <w:t xml:space="preserve">13 </w:t>
      </w:r>
      <w:r w:rsidR="00597003" w:rsidRPr="00B14E3E">
        <w:rPr>
          <w:rFonts w:ascii="Times New Roman" w:hAnsi="Times New Roman" w:cs="Times New Roman"/>
          <w:sz w:val="24"/>
          <w:szCs w:val="24"/>
        </w:rPr>
        <w:t>podpisaną czytelnie</w:t>
      </w:r>
      <w:r w:rsidR="0064435C" w:rsidRPr="00B14E3E">
        <w:rPr>
          <w:rFonts w:ascii="Times New Roman" w:hAnsi="Times New Roman" w:cs="Times New Roman"/>
          <w:sz w:val="24"/>
          <w:szCs w:val="24"/>
        </w:rPr>
        <w:t xml:space="preserve"> (Załącznik nr 2</w:t>
      </w:r>
      <w:r w:rsidR="00D8508E" w:rsidRPr="00B14E3E">
        <w:rPr>
          <w:rFonts w:ascii="Times New Roman" w:hAnsi="Times New Roman" w:cs="Times New Roman"/>
          <w:sz w:val="24"/>
          <w:szCs w:val="24"/>
        </w:rPr>
        <w:t>i 2 A</w:t>
      </w:r>
      <w:r w:rsidR="0064435C" w:rsidRPr="00B14E3E">
        <w:rPr>
          <w:rFonts w:ascii="Times New Roman" w:hAnsi="Times New Roman" w:cs="Times New Roman"/>
          <w:sz w:val="24"/>
          <w:szCs w:val="24"/>
        </w:rPr>
        <w:t>)</w:t>
      </w:r>
      <w:r w:rsidRPr="00B14E3E">
        <w:rPr>
          <w:rFonts w:ascii="Times New Roman" w:hAnsi="Times New Roman" w:cs="Times New Roman"/>
          <w:sz w:val="24"/>
          <w:szCs w:val="24"/>
        </w:rPr>
        <w:t xml:space="preserve"> i dostarczyć do sekretariatu konkursu : </w:t>
      </w:r>
      <w:r w:rsidRPr="00B14E3E">
        <w:rPr>
          <w:rFonts w:ascii="Times New Roman" w:hAnsi="Times New Roman" w:cs="Times New Roman"/>
          <w:b/>
          <w:bCs/>
          <w:sz w:val="24"/>
          <w:szCs w:val="24"/>
        </w:rPr>
        <w:t>Muzeum Uniwersytet Gdańskiego</w:t>
      </w:r>
      <w:r w:rsidR="003A4E5D" w:rsidRPr="00B14E3E">
        <w:rPr>
          <w:rFonts w:ascii="Times New Roman" w:hAnsi="Times New Roman" w:cs="Times New Roman"/>
          <w:b/>
          <w:bCs/>
          <w:sz w:val="24"/>
          <w:szCs w:val="24"/>
        </w:rPr>
        <w:t>, pok. 85, ul. Bielańska 5, 80-851</w:t>
      </w:r>
      <w:r w:rsidRPr="00B14E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4E3E">
        <w:rPr>
          <w:rFonts w:ascii="Times New Roman" w:hAnsi="Times New Roman" w:cs="Times New Roman"/>
          <w:sz w:val="24"/>
          <w:szCs w:val="24"/>
        </w:rPr>
        <w:t xml:space="preserve"> lub nadesłać pocztą (decyduje data stempla pocztowego)</w:t>
      </w:r>
      <w:r w:rsidR="00A002B9" w:rsidRPr="00B14E3E">
        <w:rPr>
          <w:rFonts w:ascii="Times New Roman" w:hAnsi="Times New Roman" w:cs="Times New Roman"/>
          <w:sz w:val="24"/>
          <w:szCs w:val="24"/>
        </w:rPr>
        <w:t xml:space="preserve">, z dopiskiem Konkurs 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05E4" w14:textId="73A5CE82" w:rsidR="00597003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Udział w Konkursie jest jednoznaczny z nieodpłatnym udzieleniem Organizator</w:t>
      </w:r>
      <w:r w:rsidR="00597003" w:rsidRPr="00B14E3E">
        <w:rPr>
          <w:rFonts w:ascii="Times New Roman" w:hAnsi="Times New Roman" w:cs="Times New Roman"/>
          <w:sz w:val="24"/>
          <w:szCs w:val="24"/>
        </w:rPr>
        <w:t>o</w:t>
      </w:r>
      <w:r w:rsidR="006A0755" w:rsidRPr="00B14E3E">
        <w:rPr>
          <w:rFonts w:ascii="Times New Roman" w:hAnsi="Times New Roman" w:cs="Times New Roman"/>
          <w:sz w:val="24"/>
          <w:szCs w:val="24"/>
        </w:rPr>
        <w:t>wi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6A0755" w:rsidRPr="00B14E3E">
        <w:rPr>
          <w:rFonts w:ascii="Times New Roman" w:hAnsi="Times New Roman" w:cs="Times New Roman"/>
          <w:sz w:val="24"/>
          <w:szCs w:val="24"/>
        </w:rPr>
        <w:t>licencji niewyłącznej</w:t>
      </w:r>
      <w:r w:rsidRPr="00B14E3E">
        <w:rPr>
          <w:rFonts w:ascii="Times New Roman" w:hAnsi="Times New Roman" w:cs="Times New Roman"/>
          <w:sz w:val="24"/>
          <w:szCs w:val="24"/>
        </w:rPr>
        <w:t>, o któr</w:t>
      </w:r>
      <w:r w:rsidR="006A0755" w:rsidRPr="00B14E3E">
        <w:rPr>
          <w:rFonts w:ascii="Times New Roman" w:hAnsi="Times New Roman" w:cs="Times New Roman"/>
          <w:sz w:val="24"/>
          <w:szCs w:val="24"/>
        </w:rPr>
        <w:t>ej</w:t>
      </w:r>
      <w:r w:rsidRPr="00B14E3E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597003" w:rsidRPr="00B14E3E">
        <w:rPr>
          <w:rFonts w:ascii="Times New Roman" w:hAnsi="Times New Roman" w:cs="Times New Roman"/>
          <w:sz w:val="24"/>
          <w:szCs w:val="24"/>
        </w:rPr>
        <w:t>9</w:t>
      </w:r>
      <w:r w:rsidRPr="00B14E3E">
        <w:rPr>
          <w:rFonts w:ascii="Times New Roman" w:hAnsi="Times New Roman" w:cs="Times New Roman"/>
          <w:sz w:val="24"/>
          <w:szCs w:val="24"/>
        </w:rPr>
        <w:t xml:space="preserve"> i 11, na wykorzystanie pracy zgodnie z Regulaminem. </w:t>
      </w:r>
    </w:p>
    <w:p w14:paraId="6963BAE1" w14:textId="0A8C79E7" w:rsidR="00597003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Uczestnik Konkursu z chwilą przesłania zgodnie z ust. </w:t>
      </w:r>
      <w:r w:rsidR="00597003" w:rsidRPr="00B14E3E">
        <w:rPr>
          <w:rFonts w:ascii="Times New Roman" w:hAnsi="Times New Roman" w:cs="Times New Roman"/>
          <w:sz w:val="24"/>
          <w:szCs w:val="24"/>
        </w:rPr>
        <w:t>7</w:t>
      </w:r>
      <w:r w:rsidRPr="00B14E3E">
        <w:rPr>
          <w:rFonts w:ascii="Times New Roman" w:hAnsi="Times New Roman" w:cs="Times New Roman"/>
          <w:sz w:val="24"/>
          <w:szCs w:val="24"/>
        </w:rPr>
        <w:t xml:space="preserve"> pkt pracy plastycznej </w:t>
      </w:r>
      <w:r w:rsidR="006A0755" w:rsidRPr="00B14E3E">
        <w:rPr>
          <w:rFonts w:ascii="Times New Roman" w:hAnsi="Times New Roman" w:cs="Times New Roman"/>
          <w:sz w:val="24"/>
          <w:szCs w:val="24"/>
        </w:rPr>
        <w:t xml:space="preserve">udziela </w:t>
      </w:r>
      <w:r w:rsidR="00597003" w:rsidRPr="00B14E3E">
        <w:rPr>
          <w:rFonts w:ascii="Times New Roman" w:hAnsi="Times New Roman" w:cs="Times New Roman"/>
          <w:sz w:val="24"/>
          <w:szCs w:val="24"/>
        </w:rPr>
        <w:t>Organizatoro</w:t>
      </w:r>
      <w:r w:rsidR="006A0755" w:rsidRPr="00B14E3E">
        <w:rPr>
          <w:rFonts w:ascii="Times New Roman" w:hAnsi="Times New Roman" w:cs="Times New Roman"/>
          <w:sz w:val="24"/>
          <w:szCs w:val="24"/>
        </w:rPr>
        <w:t>wi</w:t>
      </w:r>
      <w:r w:rsidR="00597003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261C1F" w:rsidRPr="00B14E3E">
        <w:rPr>
          <w:rFonts w:ascii="Times New Roman" w:hAnsi="Times New Roman" w:cs="Times New Roman"/>
          <w:sz w:val="24"/>
          <w:szCs w:val="24"/>
        </w:rPr>
        <w:t xml:space="preserve">niewyłącznej, nieograniczonej w przestrzeni, nieodpłatnej </w:t>
      </w:r>
      <w:r w:rsidR="006A0755" w:rsidRPr="00B14E3E">
        <w:rPr>
          <w:rFonts w:ascii="Times New Roman" w:hAnsi="Times New Roman" w:cs="Times New Roman"/>
          <w:sz w:val="24"/>
          <w:szCs w:val="24"/>
        </w:rPr>
        <w:t xml:space="preserve">licencji </w:t>
      </w:r>
      <w:r w:rsidR="00261C1F" w:rsidRPr="00B14E3E">
        <w:rPr>
          <w:rFonts w:ascii="Times New Roman" w:hAnsi="Times New Roman" w:cs="Times New Roman"/>
          <w:sz w:val="24"/>
          <w:szCs w:val="24"/>
        </w:rPr>
        <w:t>na czas nieoznaczony, w zakresie następujących pól eksploatacji:</w:t>
      </w:r>
      <w:r w:rsidRPr="00B14E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100C7C" w14:textId="51354BB9" w:rsidR="00597003" w:rsidRPr="00B14E3E" w:rsidRDefault="00F25097" w:rsidP="00B14E3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wprowadzanie pracy plastycznej do komputera, sieci komputerowych, Internetu</w:t>
      </w:r>
      <w:r w:rsidR="006A0755" w:rsidRPr="00B14E3E">
        <w:rPr>
          <w:rFonts w:ascii="Times New Roman" w:hAnsi="Times New Roman" w:cs="Times New Roman"/>
          <w:sz w:val="24"/>
          <w:szCs w:val="24"/>
        </w:rPr>
        <w:t>;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7310E" w14:textId="043CA1BF" w:rsidR="00597003" w:rsidRPr="00B14E3E" w:rsidRDefault="00F25097" w:rsidP="00B14E3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publiczna prezentacja i wyświetlanie pracy plastycznej, w tym jej umieszczenie w sieci Internet</w:t>
      </w:r>
      <w:r w:rsidR="00261C1F" w:rsidRPr="00B14E3E">
        <w:rPr>
          <w:rFonts w:ascii="Times New Roman" w:hAnsi="Times New Roman" w:cs="Times New Roman"/>
          <w:sz w:val="24"/>
          <w:szCs w:val="24"/>
        </w:rPr>
        <w:t>, a także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261C1F" w:rsidRPr="00B14E3E">
        <w:rPr>
          <w:rFonts w:ascii="Times New Roman" w:hAnsi="Times New Roman" w:cs="Times New Roman"/>
          <w:sz w:val="24"/>
          <w:szCs w:val="24"/>
        </w:rPr>
        <w:t>publiczne udostępnianie pracy dla wszystkich osób chcących się z nią zapoznać, w szczególności na potrzeby realizacji i promocji Konkursu, w tym w zakresie wszystkich czynności koniecznych dla publicznego udostępnienia pracy plastycznej;</w:t>
      </w:r>
    </w:p>
    <w:p w14:paraId="4DC4B07E" w14:textId="371D442F" w:rsidR="00597003" w:rsidRPr="00B14E3E" w:rsidRDefault="00F25097" w:rsidP="00B14E3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wielokrotne utrwalanie i zwielokrotnianie pracy każdą techniką, w tym techniką drukarską, reprograficzną, zapisu magnetycznego oraz techniką cyfrową</w:t>
      </w:r>
      <w:r w:rsidR="00261C1F" w:rsidRPr="00B14E3E">
        <w:rPr>
          <w:rFonts w:ascii="Times New Roman" w:hAnsi="Times New Roman" w:cs="Times New Roman"/>
          <w:sz w:val="24"/>
          <w:szCs w:val="24"/>
        </w:rPr>
        <w:t>;</w:t>
      </w:r>
      <w:r w:rsidRPr="00B1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7EFF3" w14:textId="7615F664" w:rsidR="00597003" w:rsidRPr="00B14E3E" w:rsidRDefault="00F25097" w:rsidP="00B14E3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przesyłanie pracy plastycznej innym podmiotom współpracującym z Organizator</w:t>
      </w:r>
      <w:r w:rsidR="006A0755" w:rsidRPr="00B14E3E">
        <w:rPr>
          <w:rFonts w:ascii="Times New Roman" w:hAnsi="Times New Roman" w:cs="Times New Roman"/>
          <w:sz w:val="24"/>
          <w:szCs w:val="24"/>
        </w:rPr>
        <w:t>em</w:t>
      </w:r>
      <w:r w:rsidRPr="00B14E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F5C51" w14:textId="24D68C32" w:rsidR="00597003" w:rsidRPr="00B14E3E" w:rsidRDefault="00261C1F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Licencja</w:t>
      </w:r>
      <w:r w:rsidR="00F25097" w:rsidRPr="00B14E3E">
        <w:rPr>
          <w:rFonts w:ascii="Times New Roman" w:hAnsi="Times New Roman" w:cs="Times New Roman"/>
          <w:sz w:val="24"/>
          <w:szCs w:val="24"/>
        </w:rPr>
        <w:t>, o któr</w:t>
      </w:r>
      <w:r w:rsidRPr="00B14E3E">
        <w:rPr>
          <w:rFonts w:ascii="Times New Roman" w:hAnsi="Times New Roman" w:cs="Times New Roman"/>
          <w:sz w:val="24"/>
          <w:szCs w:val="24"/>
        </w:rPr>
        <w:t>ej</w:t>
      </w:r>
      <w:r w:rsidR="00F25097" w:rsidRPr="00B14E3E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597003" w:rsidRPr="00B14E3E">
        <w:rPr>
          <w:rFonts w:ascii="Times New Roman" w:hAnsi="Times New Roman" w:cs="Times New Roman"/>
          <w:sz w:val="24"/>
          <w:szCs w:val="24"/>
        </w:rPr>
        <w:t>9</w:t>
      </w:r>
      <w:r w:rsidR="00F25097" w:rsidRPr="00B14E3E">
        <w:rPr>
          <w:rFonts w:ascii="Times New Roman" w:hAnsi="Times New Roman" w:cs="Times New Roman"/>
          <w:sz w:val="24"/>
          <w:szCs w:val="24"/>
        </w:rPr>
        <w:t xml:space="preserve">, uprawnia </w:t>
      </w:r>
      <w:r w:rsidR="00597003" w:rsidRPr="00B14E3E">
        <w:rPr>
          <w:rFonts w:ascii="Times New Roman" w:hAnsi="Times New Roman" w:cs="Times New Roman"/>
          <w:sz w:val="24"/>
          <w:szCs w:val="24"/>
        </w:rPr>
        <w:t>Organizator</w:t>
      </w:r>
      <w:r w:rsidR="006A0755" w:rsidRPr="00B14E3E">
        <w:rPr>
          <w:rFonts w:ascii="Times New Roman" w:hAnsi="Times New Roman" w:cs="Times New Roman"/>
          <w:sz w:val="24"/>
          <w:szCs w:val="24"/>
        </w:rPr>
        <w:t>a</w:t>
      </w:r>
      <w:r w:rsidR="00F25097" w:rsidRPr="00B14E3E">
        <w:rPr>
          <w:rFonts w:ascii="Times New Roman" w:hAnsi="Times New Roman" w:cs="Times New Roman"/>
          <w:sz w:val="24"/>
          <w:szCs w:val="24"/>
        </w:rPr>
        <w:t xml:space="preserve"> do udzielania podmiotom trzecim </w:t>
      </w:r>
      <w:r w:rsidRPr="00B14E3E">
        <w:rPr>
          <w:rFonts w:ascii="Times New Roman" w:hAnsi="Times New Roman" w:cs="Times New Roman"/>
          <w:sz w:val="24"/>
          <w:szCs w:val="24"/>
        </w:rPr>
        <w:t xml:space="preserve">sublicencji </w:t>
      </w:r>
      <w:r w:rsidR="00F25097" w:rsidRPr="00B14E3E">
        <w:rPr>
          <w:rFonts w:ascii="Times New Roman" w:hAnsi="Times New Roman" w:cs="Times New Roman"/>
          <w:sz w:val="24"/>
          <w:szCs w:val="24"/>
        </w:rPr>
        <w:t xml:space="preserve">na polach eksploatacji wymienionych w ust. </w:t>
      </w:r>
      <w:r w:rsidR="00597003" w:rsidRPr="00B14E3E">
        <w:rPr>
          <w:rFonts w:ascii="Times New Roman" w:hAnsi="Times New Roman" w:cs="Times New Roman"/>
          <w:sz w:val="24"/>
          <w:szCs w:val="24"/>
        </w:rPr>
        <w:t>9.</w:t>
      </w:r>
    </w:p>
    <w:p w14:paraId="6ABAC467" w14:textId="644C1D91" w:rsidR="00597003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Uczestnik Konkursu zezwala Organizator</w:t>
      </w:r>
      <w:r w:rsidR="00597003" w:rsidRPr="00B14E3E">
        <w:rPr>
          <w:rFonts w:ascii="Times New Roman" w:hAnsi="Times New Roman" w:cs="Times New Roman"/>
          <w:sz w:val="24"/>
          <w:szCs w:val="24"/>
        </w:rPr>
        <w:t>o</w:t>
      </w:r>
      <w:r w:rsidR="006A0755" w:rsidRPr="00B14E3E">
        <w:rPr>
          <w:rFonts w:ascii="Times New Roman" w:hAnsi="Times New Roman" w:cs="Times New Roman"/>
          <w:sz w:val="24"/>
          <w:szCs w:val="24"/>
        </w:rPr>
        <w:t>wi</w:t>
      </w:r>
      <w:r w:rsidRPr="00B14E3E">
        <w:rPr>
          <w:rFonts w:ascii="Times New Roman" w:hAnsi="Times New Roman" w:cs="Times New Roman"/>
          <w:sz w:val="24"/>
          <w:szCs w:val="24"/>
        </w:rPr>
        <w:t xml:space="preserve"> nieodpłatnie na ekspozycję przesłanej pracy plastycznej podczas wystawy pokonkursowej oraz na opublikowanie przesłanej pracy plastycznej na stronach internetowych i w mediach społecznościowych Organizator</w:t>
      </w:r>
      <w:r w:rsidR="00DA4CF6" w:rsidRPr="00B14E3E">
        <w:rPr>
          <w:rFonts w:ascii="Times New Roman" w:hAnsi="Times New Roman" w:cs="Times New Roman"/>
          <w:sz w:val="24"/>
          <w:szCs w:val="24"/>
        </w:rPr>
        <w:t>a</w:t>
      </w:r>
      <w:r w:rsidR="00597003" w:rsidRPr="00B14E3E">
        <w:rPr>
          <w:rFonts w:ascii="Times New Roman" w:hAnsi="Times New Roman" w:cs="Times New Roman"/>
          <w:sz w:val="24"/>
          <w:szCs w:val="24"/>
        </w:rPr>
        <w:t xml:space="preserve"> i podmiotom trzecim współpracującym z Organizator</w:t>
      </w:r>
      <w:r w:rsidR="00DA4CF6" w:rsidRPr="00B14E3E">
        <w:rPr>
          <w:rFonts w:ascii="Times New Roman" w:hAnsi="Times New Roman" w:cs="Times New Roman"/>
          <w:sz w:val="24"/>
          <w:szCs w:val="24"/>
        </w:rPr>
        <w:t>e</w:t>
      </w:r>
      <w:r w:rsidR="00597003" w:rsidRPr="00B14E3E">
        <w:rPr>
          <w:rFonts w:ascii="Times New Roman" w:hAnsi="Times New Roman" w:cs="Times New Roman"/>
          <w:sz w:val="24"/>
          <w:szCs w:val="24"/>
        </w:rPr>
        <w:t>m</w:t>
      </w:r>
      <w:r w:rsidRPr="00B14E3E">
        <w:rPr>
          <w:rFonts w:ascii="Times New Roman" w:hAnsi="Times New Roman" w:cs="Times New Roman"/>
          <w:sz w:val="24"/>
          <w:szCs w:val="24"/>
        </w:rPr>
        <w:t xml:space="preserve">. Wraz z uzyskaniem </w:t>
      </w:r>
      <w:r w:rsidR="00DA4CF6" w:rsidRPr="00B14E3E">
        <w:rPr>
          <w:rFonts w:ascii="Times New Roman" w:hAnsi="Times New Roman" w:cs="Times New Roman"/>
          <w:sz w:val="24"/>
          <w:szCs w:val="24"/>
        </w:rPr>
        <w:t>licencji</w:t>
      </w:r>
      <w:r w:rsidRPr="00B14E3E">
        <w:rPr>
          <w:rFonts w:ascii="Times New Roman" w:hAnsi="Times New Roman" w:cs="Times New Roman"/>
          <w:sz w:val="24"/>
          <w:szCs w:val="24"/>
        </w:rPr>
        <w:t>, o któr</w:t>
      </w:r>
      <w:r w:rsidR="00DA4CF6" w:rsidRPr="00B14E3E">
        <w:rPr>
          <w:rFonts w:ascii="Times New Roman" w:hAnsi="Times New Roman" w:cs="Times New Roman"/>
          <w:sz w:val="24"/>
          <w:szCs w:val="24"/>
        </w:rPr>
        <w:t>ej</w:t>
      </w:r>
      <w:r w:rsidRPr="00B14E3E">
        <w:rPr>
          <w:rFonts w:ascii="Times New Roman" w:hAnsi="Times New Roman" w:cs="Times New Roman"/>
          <w:sz w:val="24"/>
          <w:szCs w:val="24"/>
        </w:rPr>
        <w:t xml:space="preserve"> mowa wyżej, </w:t>
      </w:r>
      <w:r w:rsidR="00597003" w:rsidRPr="00B14E3E">
        <w:rPr>
          <w:rFonts w:ascii="Times New Roman" w:hAnsi="Times New Roman" w:cs="Times New Roman"/>
          <w:sz w:val="24"/>
          <w:szCs w:val="24"/>
        </w:rPr>
        <w:t>Organizator</w:t>
      </w:r>
      <w:r w:rsidRPr="00B14E3E">
        <w:rPr>
          <w:rFonts w:ascii="Times New Roman" w:hAnsi="Times New Roman" w:cs="Times New Roman"/>
          <w:sz w:val="24"/>
          <w:szCs w:val="24"/>
        </w:rPr>
        <w:t xml:space="preserve"> uzyskuj</w:t>
      </w:r>
      <w:r w:rsidR="00DA4CF6" w:rsidRPr="00B14E3E">
        <w:rPr>
          <w:rFonts w:ascii="Times New Roman" w:hAnsi="Times New Roman" w:cs="Times New Roman"/>
          <w:sz w:val="24"/>
          <w:szCs w:val="24"/>
        </w:rPr>
        <w:t>e</w:t>
      </w:r>
      <w:r w:rsidRPr="00B14E3E">
        <w:rPr>
          <w:rFonts w:ascii="Times New Roman" w:hAnsi="Times New Roman" w:cs="Times New Roman"/>
          <w:sz w:val="24"/>
          <w:szCs w:val="24"/>
        </w:rPr>
        <w:t xml:space="preserve"> także bezpłatnie prawa zależne do przesłanej przez Uczestnika pracy plastycznej, w tym prawo do rozporządzania, rozpowszechniania i korzystania z opracowań tej pracy, w zakresie, na polach eksploatacji i na warunkach określonych wyżej, a także prawo do udzielania w tym zakresie i na tych polach eksploatacji i warunkach zezwoleń na rozporządzanie, rozpowszechnianie i korzystanie z opracowań tej pracy. </w:t>
      </w:r>
    </w:p>
    <w:p w14:paraId="16F42BA4" w14:textId="4D04DC85" w:rsidR="00B14E3E" w:rsidRPr="00B14E3E" w:rsidRDefault="00714F73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Wystawa</w:t>
      </w:r>
      <w:r w:rsidR="007B6655" w:rsidRPr="00B14E3E">
        <w:rPr>
          <w:rFonts w:ascii="Times New Roman" w:hAnsi="Times New Roman" w:cs="Times New Roman"/>
          <w:sz w:val="24"/>
          <w:szCs w:val="24"/>
        </w:rPr>
        <w:t xml:space="preserve"> wybranych prac</w:t>
      </w:r>
      <w:r w:rsidRPr="00B14E3E">
        <w:rPr>
          <w:rFonts w:ascii="Times New Roman" w:hAnsi="Times New Roman" w:cs="Times New Roman"/>
          <w:sz w:val="24"/>
          <w:szCs w:val="24"/>
        </w:rPr>
        <w:t xml:space="preserve"> zostanie otwarta w gmachu Biblioteki UG w dniu </w:t>
      </w:r>
      <w:r w:rsidR="003C3F77" w:rsidRPr="00B14E3E">
        <w:rPr>
          <w:rFonts w:ascii="Times New Roman" w:hAnsi="Times New Roman" w:cs="Times New Roman"/>
          <w:sz w:val="24"/>
          <w:szCs w:val="24"/>
        </w:rPr>
        <w:t>10 czerwca 2024</w:t>
      </w:r>
      <w:r w:rsidR="00DA4CF6" w:rsidRPr="00B14E3E">
        <w:rPr>
          <w:rFonts w:ascii="Times New Roman" w:hAnsi="Times New Roman" w:cs="Times New Roman"/>
          <w:sz w:val="24"/>
          <w:szCs w:val="24"/>
        </w:rPr>
        <w:t>.</w:t>
      </w:r>
      <w:r w:rsidR="003C3F77" w:rsidRPr="00B1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5B512" w14:textId="17439F4C" w:rsidR="00CE5F80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Warunkiem udziału Uczestnika w Konkursie jest wyrażenie pisemnej zgody rodzica lub opiekuna prawnego Uczestnika na udział w Konkursie oraz wyrażenie przez niego w imieniu Uczestnika zgody na wykorzystanie pracy plastycznej w sposób określony w Regulaminie. Zgody te są wyrażane poprzez wypełnienie oświadczeń, których wzór stanowi załącznik nr</w:t>
      </w:r>
      <w:r w:rsidR="00D640E7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D8508E" w:rsidRPr="00B14E3E">
        <w:rPr>
          <w:rFonts w:ascii="Times New Roman" w:hAnsi="Times New Roman" w:cs="Times New Roman"/>
          <w:sz w:val="24"/>
          <w:szCs w:val="24"/>
        </w:rPr>
        <w:t>2</w:t>
      </w:r>
      <w:r w:rsidRPr="00B14E3E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14:paraId="74FF4859" w14:textId="1B078BA9" w:rsidR="00CE5F80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lastRenderedPageBreak/>
        <w:t>Zgłoszenie pracy plastycznej do Konkursu jest związane z dobrowolnym przekazaniem danych osobowych Uczestnika i jego rodziców lub opiekunów prawnych zawartych w treści</w:t>
      </w:r>
      <w:r w:rsidR="00CE5F80" w:rsidRPr="00B14E3E">
        <w:rPr>
          <w:rFonts w:ascii="Times New Roman" w:hAnsi="Times New Roman" w:cs="Times New Roman"/>
          <w:sz w:val="24"/>
          <w:szCs w:val="24"/>
        </w:rPr>
        <w:t xml:space="preserve"> zgody a także danych osobowych nauczyciela zgłaszającego pracę – załącznik nr 2 </w:t>
      </w:r>
      <w:r w:rsidR="00D640E7" w:rsidRPr="00B14E3E">
        <w:rPr>
          <w:rFonts w:ascii="Times New Roman" w:hAnsi="Times New Roman" w:cs="Times New Roman"/>
          <w:sz w:val="24"/>
          <w:szCs w:val="24"/>
        </w:rPr>
        <w:t xml:space="preserve">i 2 A </w:t>
      </w:r>
      <w:r w:rsidR="00CE5F80" w:rsidRPr="00B14E3E">
        <w:rPr>
          <w:rFonts w:ascii="Times New Roman" w:hAnsi="Times New Roman" w:cs="Times New Roman"/>
          <w:sz w:val="24"/>
          <w:szCs w:val="24"/>
        </w:rPr>
        <w:t xml:space="preserve">do Regulaminu. </w:t>
      </w:r>
    </w:p>
    <w:p w14:paraId="2FFA0FEC" w14:textId="363866DB" w:rsidR="00A50C41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Dane osobowe Uczestnik</w:t>
      </w:r>
      <w:r w:rsidR="00A01685" w:rsidRPr="00B14E3E">
        <w:rPr>
          <w:rFonts w:ascii="Times New Roman" w:hAnsi="Times New Roman" w:cs="Times New Roman"/>
          <w:sz w:val="24"/>
          <w:szCs w:val="24"/>
        </w:rPr>
        <w:t>ów,</w:t>
      </w:r>
      <w:r w:rsidRPr="00B14E3E">
        <w:rPr>
          <w:rFonts w:ascii="Times New Roman" w:hAnsi="Times New Roman" w:cs="Times New Roman"/>
          <w:sz w:val="24"/>
          <w:szCs w:val="24"/>
        </w:rPr>
        <w:t xml:space="preserve"> ich rodziców lub opiekunów prawnych</w:t>
      </w:r>
      <w:r w:rsidR="00A01685" w:rsidRPr="00B14E3E">
        <w:rPr>
          <w:rFonts w:ascii="Times New Roman" w:hAnsi="Times New Roman" w:cs="Times New Roman"/>
          <w:sz w:val="24"/>
          <w:szCs w:val="24"/>
        </w:rPr>
        <w:t xml:space="preserve"> oraz nauczycieli</w:t>
      </w:r>
      <w:r w:rsidRPr="00B14E3E">
        <w:rPr>
          <w:rFonts w:ascii="Times New Roman" w:hAnsi="Times New Roman" w:cs="Times New Roman"/>
          <w:sz w:val="24"/>
          <w:szCs w:val="24"/>
        </w:rPr>
        <w:t xml:space="preserve"> pozyskiwane są wyłącznie do celów przeprowadzenia Konkursu i ewentualnego wykorzystania prac plastycznych zgodnie z Regulaminem i nie będą wykorzystywane ani udostępniane w jakimkolwiek innym celu podmiotom trzecim. Klauzulę informacyjna dla osób przekazujących dane osobowe do przetwarzania przez Organizatora w ramach realizacji Konkursu stanowi załącznik nr 3 do Regulaminu. </w:t>
      </w:r>
    </w:p>
    <w:p w14:paraId="1DCF145A" w14:textId="20EA2AF5" w:rsidR="00A50C41" w:rsidRPr="00B14E3E" w:rsidRDefault="00F25097" w:rsidP="00B14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Prace anonimowe nie będą brały udziału w Konkursie. </w:t>
      </w:r>
    </w:p>
    <w:p w14:paraId="653EB5F3" w14:textId="07815038" w:rsidR="00C673E8" w:rsidRPr="001F0100" w:rsidRDefault="00F25097" w:rsidP="001F0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00">
        <w:rPr>
          <w:rFonts w:ascii="Times New Roman" w:hAnsi="Times New Roman" w:cs="Times New Roman"/>
          <w:b/>
          <w:bCs/>
          <w:sz w:val="24"/>
          <w:szCs w:val="24"/>
        </w:rPr>
        <w:t xml:space="preserve">§3 </w:t>
      </w:r>
      <w:r w:rsidR="001F010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0100">
        <w:rPr>
          <w:rFonts w:ascii="Times New Roman" w:hAnsi="Times New Roman" w:cs="Times New Roman"/>
          <w:b/>
          <w:bCs/>
          <w:sz w:val="24"/>
          <w:szCs w:val="24"/>
        </w:rPr>
        <w:t>Wyniki Konkursu i nagrody</w:t>
      </w:r>
    </w:p>
    <w:p w14:paraId="3175E5D8" w14:textId="44D131B5" w:rsidR="0022203F" w:rsidRPr="00AF3B70" w:rsidRDefault="0022203F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70">
        <w:rPr>
          <w:rFonts w:ascii="Times New Roman" w:hAnsi="Times New Roman" w:cs="Times New Roman"/>
          <w:sz w:val="24"/>
          <w:szCs w:val="24"/>
        </w:rPr>
        <w:t>Organiza</w:t>
      </w:r>
      <w:r w:rsidR="00AF3B70" w:rsidRPr="00AF3B70">
        <w:rPr>
          <w:rFonts w:ascii="Times New Roman" w:hAnsi="Times New Roman" w:cs="Times New Roman"/>
          <w:sz w:val="24"/>
          <w:szCs w:val="24"/>
        </w:rPr>
        <w:t>tor ustala skład Jury</w:t>
      </w:r>
      <w:r w:rsidR="00DA4CF6">
        <w:rPr>
          <w:rFonts w:ascii="Times New Roman" w:hAnsi="Times New Roman" w:cs="Times New Roman"/>
          <w:sz w:val="24"/>
          <w:szCs w:val="24"/>
        </w:rPr>
        <w:t>.</w:t>
      </w:r>
      <w:r w:rsidR="00AF3B70" w:rsidRPr="00AF3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47473" w14:textId="4737F4EE" w:rsidR="00AF3B70" w:rsidRDefault="00AF3B70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wyłoni spośród prac w obu kategoriach prace na </w:t>
      </w:r>
      <w:r w:rsidR="003A4E5D">
        <w:rPr>
          <w:rFonts w:ascii="Times New Roman" w:hAnsi="Times New Roman" w:cs="Times New Roman"/>
          <w:sz w:val="24"/>
          <w:szCs w:val="24"/>
        </w:rPr>
        <w:t>wystawę, o</w:t>
      </w:r>
      <w:r>
        <w:rPr>
          <w:rFonts w:ascii="Times New Roman" w:hAnsi="Times New Roman" w:cs="Times New Roman"/>
          <w:sz w:val="24"/>
          <w:szCs w:val="24"/>
        </w:rPr>
        <w:t xml:space="preserve"> której mowa </w:t>
      </w:r>
      <w:r w:rsidR="00BA4660">
        <w:rPr>
          <w:rFonts w:ascii="Times New Roman" w:hAnsi="Times New Roman" w:cs="Times New Roman"/>
          <w:sz w:val="24"/>
          <w:szCs w:val="24"/>
        </w:rPr>
        <w:t xml:space="preserve">w paragrafie 2. ust. 13. </w:t>
      </w:r>
    </w:p>
    <w:p w14:paraId="1CE71FC9" w14:textId="77777777" w:rsidR="00B14E3E" w:rsidRDefault="006F3844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57F">
        <w:rPr>
          <w:rFonts w:ascii="Times New Roman" w:hAnsi="Times New Roman" w:cs="Times New Roman"/>
          <w:sz w:val="24"/>
          <w:szCs w:val="24"/>
        </w:rPr>
        <w:t xml:space="preserve">Spośród </w:t>
      </w:r>
      <w:r w:rsidR="00C012CF">
        <w:rPr>
          <w:rFonts w:ascii="Times New Roman" w:hAnsi="Times New Roman" w:cs="Times New Roman"/>
          <w:sz w:val="24"/>
          <w:szCs w:val="24"/>
        </w:rPr>
        <w:t xml:space="preserve"> tych </w:t>
      </w:r>
      <w:r w:rsidRPr="00F5657F">
        <w:rPr>
          <w:rFonts w:ascii="Times New Roman" w:hAnsi="Times New Roman" w:cs="Times New Roman"/>
          <w:sz w:val="24"/>
          <w:szCs w:val="24"/>
        </w:rPr>
        <w:t xml:space="preserve">prac Jury wyłoni po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F5657F">
        <w:rPr>
          <w:rFonts w:ascii="Times New Roman" w:hAnsi="Times New Roman" w:cs="Times New Roman"/>
          <w:sz w:val="24"/>
          <w:szCs w:val="24"/>
        </w:rPr>
        <w:t xml:space="preserve"> laure</w:t>
      </w:r>
      <w:r>
        <w:rPr>
          <w:rFonts w:ascii="Times New Roman" w:hAnsi="Times New Roman" w:cs="Times New Roman"/>
          <w:sz w:val="24"/>
          <w:szCs w:val="24"/>
        </w:rPr>
        <w:t>atów (miejsca od 1-3)</w:t>
      </w:r>
      <w:r w:rsidRPr="00F5657F">
        <w:rPr>
          <w:rFonts w:ascii="Times New Roman" w:hAnsi="Times New Roman" w:cs="Times New Roman"/>
          <w:sz w:val="24"/>
          <w:szCs w:val="24"/>
        </w:rPr>
        <w:t xml:space="preserve"> z każdej kategorii wiekowej wymienionych w § 2 ust. 2, z zastrzeżeniem, iż Organizator może zrezygnować z wyłonienia laureatów w poszczególnych kategoriach wiekowych.</w:t>
      </w:r>
    </w:p>
    <w:p w14:paraId="6DC19923" w14:textId="7FE38F1A" w:rsidR="00B14E3E" w:rsidRDefault="00F25097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 Jury dokona oceny prac plastycznych w terminie 7 dni od dnia upływu terminu do nadsyłania prac plastycznych.</w:t>
      </w:r>
    </w:p>
    <w:p w14:paraId="6947A9B0" w14:textId="77777777" w:rsidR="00B14E3E" w:rsidRDefault="00B14E3E" w:rsidP="00B14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672D40" w14:textId="34F17BF4" w:rsidR="00B14E3E" w:rsidRPr="00B14E3E" w:rsidRDefault="00F25097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 Jury dokona oceny prac plastycznych zgodnie z następującymi kryteriami: </w:t>
      </w:r>
    </w:p>
    <w:p w14:paraId="5F72859A" w14:textId="2B4161B9" w:rsidR="00B14E3E" w:rsidRDefault="00F25097" w:rsidP="00B14E3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Kryteria formalne – zgodność pracy plastycznej z tematem pracy</w:t>
      </w:r>
      <w:r w:rsidR="00EA5E36" w:rsidRPr="00B14E3E">
        <w:rPr>
          <w:rFonts w:ascii="Times New Roman" w:hAnsi="Times New Roman" w:cs="Times New Roman"/>
          <w:sz w:val="24"/>
          <w:szCs w:val="24"/>
        </w:rPr>
        <w:t>, techniką i formatem – zgodnie z</w:t>
      </w:r>
      <w:r w:rsidRPr="00B14E3E">
        <w:rPr>
          <w:rFonts w:ascii="Times New Roman" w:hAnsi="Times New Roman" w:cs="Times New Roman"/>
          <w:sz w:val="24"/>
          <w:szCs w:val="24"/>
        </w:rPr>
        <w:t xml:space="preserve"> Regulaminem, wpłynięcie pracy plastycznej w terminie, prawidłowość wypełnienia i kompletność oświadczenia, którego wzór zawiera załącznik nr 2</w:t>
      </w:r>
      <w:r w:rsidR="008F6A52" w:rsidRPr="00B14E3E">
        <w:rPr>
          <w:rFonts w:ascii="Times New Roman" w:hAnsi="Times New Roman" w:cs="Times New Roman"/>
          <w:sz w:val="24"/>
          <w:szCs w:val="24"/>
        </w:rPr>
        <w:t xml:space="preserve"> i 2 A</w:t>
      </w:r>
      <w:r w:rsidRPr="00B14E3E">
        <w:rPr>
          <w:rFonts w:ascii="Times New Roman" w:hAnsi="Times New Roman" w:cs="Times New Roman"/>
          <w:sz w:val="24"/>
          <w:szCs w:val="24"/>
        </w:rPr>
        <w:t xml:space="preserve"> do Regulaminu; </w:t>
      </w:r>
    </w:p>
    <w:p w14:paraId="0CA50B91" w14:textId="064ED12C" w:rsidR="00B14E3E" w:rsidRDefault="00F25097" w:rsidP="00B14E3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57F">
        <w:rPr>
          <w:rFonts w:ascii="Times New Roman" w:hAnsi="Times New Roman" w:cs="Times New Roman"/>
          <w:sz w:val="24"/>
          <w:szCs w:val="24"/>
        </w:rPr>
        <w:t xml:space="preserve">Kryteria wykonania – oryginalność, pomysłowość. </w:t>
      </w:r>
    </w:p>
    <w:p w14:paraId="25159EA5" w14:textId="77777777" w:rsidR="00B14E3E" w:rsidRDefault="00B14E3E" w:rsidP="00B14E3E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89AEBC4" w14:textId="18BB4C18" w:rsidR="00DD70BB" w:rsidRPr="00B14E3E" w:rsidRDefault="00F25097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Prace plastyczne niespełniające kryteriów formalnych nie zostaną poddane ocenie Jury w zakresie kryteriów wykonania i nie będą brały udziału w wyłonieniu laureatów.</w:t>
      </w:r>
    </w:p>
    <w:p w14:paraId="33CFE8EE" w14:textId="4D8605AA" w:rsidR="00DD70BB" w:rsidRPr="00B14E3E" w:rsidRDefault="00F25097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Ogłoszenie wyników Konkursu nastąpi dnia </w:t>
      </w:r>
      <w:r w:rsidR="00994B51" w:rsidRPr="00B14E3E">
        <w:rPr>
          <w:rFonts w:ascii="Times New Roman" w:hAnsi="Times New Roman" w:cs="Times New Roman"/>
          <w:sz w:val="24"/>
          <w:szCs w:val="24"/>
        </w:rPr>
        <w:t>3</w:t>
      </w:r>
      <w:r w:rsidRPr="00B14E3E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994B51" w:rsidRPr="00B14E3E">
        <w:rPr>
          <w:rFonts w:ascii="Times New Roman" w:hAnsi="Times New Roman" w:cs="Times New Roman"/>
          <w:sz w:val="24"/>
          <w:szCs w:val="24"/>
        </w:rPr>
        <w:t>4</w:t>
      </w:r>
      <w:r w:rsidRPr="00B14E3E">
        <w:rPr>
          <w:rFonts w:ascii="Times New Roman" w:hAnsi="Times New Roman" w:cs="Times New Roman"/>
          <w:sz w:val="24"/>
          <w:szCs w:val="24"/>
        </w:rPr>
        <w:t xml:space="preserve"> r. na stronie internetowej Organizator</w:t>
      </w:r>
      <w:r w:rsidR="00DA4CF6" w:rsidRPr="00B14E3E">
        <w:rPr>
          <w:rFonts w:ascii="Times New Roman" w:hAnsi="Times New Roman" w:cs="Times New Roman"/>
          <w:sz w:val="24"/>
          <w:szCs w:val="24"/>
        </w:rPr>
        <w:t>a</w:t>
      </w:r>
      <w:r w:rsidRPr="00B14E3E">
        <w:rPr>
          <w:rFonts w:ascii="Times New Roman" w:hAnsi="Times New Roman" w:cs="Times New Roman"/>
          <w:sz w:val="24"/>
          <w:szCs w:val="24"/>
        </w:rPr>
        <w:t xml:space="preserve">: </w:t>
      </w:r>
      <w:r w:rsidR="00994B51" w:rsidRPr="00B14E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94B51" w:rsidRPr="00B14E3E">
          <w:rPr>
            <w:rStyle w:val="Hipercze"/>
            <w:rFonts w:ascii="Times New Roman" w:hAnsi="Times New Roman" w:cs="Times New Roman"/>
            <w:sz w:val="24"/>
            <w:szCs w:val="24"/>
          </w:rPr>
          <w:t>www.mrc.ug.edu.pl</w:t>
        </w:r>
      </w:hyperlink>
      <w:r w:rsidR="00994B51" w:rsidRPr="00B14E3E">
        <w:rPr>
          <w:rFonts w:ascii="Times New Roman" w:hAnsi="Times New Roman" w:cs="Times New Roman"/>
          <w:sz w:val="24"/>
          <w:szCs w:val="24"/>
        </w:rPr>
        <w:t xml:space="preserve"> (zakładka aktualności)</w:t>
      </w:r>
      <w:r w:rsidR="00DD70BB" w:rsidRPr="00B14E3E">
        <w:rPr>
          <w:rFonts w:ascii="Times New Roman" w:hAnsi="Times New Roman" w:cs="Times New Roman"/>
          <w:sz w:val="24"/>
          <w:szCs w:val="24"/>
        </w:rPr>
        <w:t xml:space="preserve">  </w:t>
      </w:r>
      <w:r w:rsidRPr="00B14E3E">
        <w:rPr>
          <w:rFonts w:ascii="Times New Roman" w:hAnsi="Times New Roman" w:cs="Times New Roman"/>
          <w:sz w:val="24"/>
          <w:szCs w:val="24"/>
        </w:rPr>
        <w:t>oraz na fanpage’u na portalu</w:t>
      </w:r>
      <w:r w:rsidR="00DD70BB" w:rsidRPr="00B14E3E">
        <w:rPr>
          <w:rFonts w:ascii="Times New Roman" w:hAnsi="Times New Roman" w:cs="Times New Roman"/>
          <w:sz w:val="24"/>
          <w:szCs w:val="24"/>
        </w:rPr>
        <w:t xml:space="preserve"> Facebook</w:t>
      </w:r>
      <w:r w:rsidR="00A002B9" w:rsidRPr="00B14E3E">
        <w:rPr>
          <w:rFonts w:ascii="Times New Roman" w:hAnsi="Times New Roman" w:cs="Times New Roman"/>
          <w:sz w:val="24"/>
          <w:szCs w:val="24"/>
        </w:rPr>
        <w:t xml:space="preserve"> Memling Research Center, UG </w:t>
      </w:r>
      <w:r w:rsidR="00DA4CF6" w:rsidRPr="00B14E3E">
        <w:rPr>
          <w:rFonts w:ascii="Times New Roman" w:hAnsi="Times New Roman" w:cs="Times New Roman"/>
          <w:sz w:val="24"/>
          <w:szCs w:val="24"/>
        </w:rPr>
        <w:t>.</w:t>
      </w:r>
    </w:p>
    <w:p w14:paraId="5B27E238" w14:textId="5D12031E" w:rsidR="00B31E1B" w:rsidRPr="00B14E3E" w:rsidRDefault="00F25097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Każdy laureat Konkursu </w:t>
      </w:r>
      <w:r w:rsidR="005B2D7E" w:rsidRPr="00B14E3E">
        <w:rPr>
          <w:rFonts w:ascii="Times New Roman" w:hAnsi="Times New Roman" w:cs="Times New Roman"/>
          <w:sz w:val="24"/>
          <w:szCs w:val="24"/>
        </w:rPr>
        <w:t xml:space="preserve">i nauczyciel laureata Konkursu </w:t>
      </w:r>
      <w:r w:rsidRPr="00B14E3E">
        <w:rPr>
          <w:rFonts w:ascii="Times New Roman" w:hAnsi="Times New Roman" w:cs="Times New Roman"/>
          <w:sz w:val="24"/>
          <w:szCs w:val="24"/>
        </w:rPr>
        <w:t>otrzyma nagr</w:t>
      </w:r>
      <w:r w:rsidR="00206919" w:rsidRPr="00B14E3E">
        <w:rPr>
          <w:rFonts w:ascii="Times New Roman" w:hAnsi="Times New Roman" w:cs="Times New Roman"/>
          <w:sz w:val="24"/>
          <w:szCs w:val="24"/>
        </w:rPr>
        <w:t>odę</w:t>
      </w:r>
      <w:r w:rsidRPr="00B14E3E">
        <w:rPr>
          <w:rFonts w:ascii="Times New Roman" w:hAnsi="Times New Roman" w:cs="Times New Roman"/>
          <w:sz w:val="24"/>
          <w:szCs w:val="24"/>
        </w:rPr>
        <w:t xml:space="preserve"> rzeczow</w:t>
      </w:r>
      <w:r w:rsidR="00206919" w:rsidRPr="00B14E3E">
        <w:rPr>
          <w:rFonts w:ascii="Times New Roman" w:hAnsi="Times New Roman" w:cs="Times New Roman"/>
          <w:sz w:val="24"/>
          <w:szCs w:val="24"/>
        </w:rPr>
        <w:t>ą</w:t>
      </w:r>
      <w:r w:rsidRPr="00B14E3E">
        <w:rPr>
          <w:rFonts w:ascii="Times New Roman" w:hAnsi="Times New Roman" w:cs="Times New Roman"/>
          <w:sz w:val="24"/>
          <w:szCs w:val="24"/>
        </w:rPr>
        <w:t xml:space="preserve">. Nagrody rzeczowe przyznaje Jury i nie podlegają one zamianie na inne nagrody rzeczowe, ani na ich równowartość pieniężną. </w:t>
      </w:r>
      <w:r w:rsidR="005B2D7E" w:rsidRPr="00B1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E2DBE" w14:textId="06F7581A" w:rsidR="00C1354F" w:rsidRPr="00B14E3E" w:rsidRDefault="00F25097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Jury ma prawo do przyznania dodatkowych nagród – dla uczestników Konkursu</w:t>
      </w:r>
      <w:r w:rsidR="005B2D7E" w:rsidRPr="00B14E3E">
        <w:rPr>
          <w:rFonts w:ascii="Times New Roman" w:hAnsi="Times New Roman" w:cs="Times New Roman"/>
          <w:sz w:val="24"/>
          <w:szCs w:val="24"/>
        </w:rPr>
        <w:t xml:space="preserve"> i ich </w:t>
      </w:r>
      <w:r w:rsidR="003A4E5D" w:rsidRPr="00B14E3E">
        <w:rPr>
          <w:rFonts w:ascii="Times New Roman" w:hAnsi="Times New Roman" w:cs="Times New Roman"/>
          <w:sz w:val="24"/>
          <w:szCs w:val="24"/>
        </w:rPr>
        <w:t>nauczycieli,</w:t>
      </w:r>
      <w:r w:rsidRPr="00B14E3E">
        <w:rPr>
          <w:rFonts w:ascii="Times New Roman" w:hAnsi="Times New Roman" w:cs="Times New Roman"/>
          <w:sz w:val="24"/>
          <w:szCs w:val="24"/>
        </w:rPr>
        <w:t xml:space="preserve"> którzy przygotowali ciekawe i warte wyróżnienia prace plastyczne, lecz nie zostali zaliczeni do grona laureatów Konkursu.</w:t>
      </w:r>
    </w:p>
    <w:p w14:paraId="59D7A17C" w14:textId="3000FFFF" w:rsidR="00625D67" w:rsidRPr="00B14E3E" w:rsidRDefault="00C1354F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Wręczenie nagród będzie miało miejsce w czasie </w:t>
      </w:r>
      <w:r w:rsidR="00243DFC" w:rsidRPr="00B14E3E">
        <w:rPr>
          <w:rFonts w:ascii="Times New Roman" w:hAnsi="Times New Roman" w:cs="Times New Roman"/>
          <w:sz w:val="24"/>
          <w:szCs w:val="24"/>
        </w:rPr>
        <w:t xml:space="preserve">otwarcia wystawy 10 czerwca 2024, w gmachu Biblioteki Głównej UG . </w:t>
      </w:r>
      <w:r w:rsidR="00F25097" w:rsidRPr="00B1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61E8F" w14:textId="1AEDFCCF" w:rsidR="00625D67" w:rsidRPr="00B14E3E" w:rsidRDefault="00F25097" w:rsidP="00B14E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Decyzja Jury o wyłonieniu</w:t>
      </w:r>
      <w:r w:rsidR="00C012CF" w:rsidRPr="00B14E3E">
        <w:rPr>
          <w:rFonts w:ascii="Times New Roman" w:hAnsi="Times New Roman" w:cs="Times New Roman"/>
          <w:sz w:val="24"/>
          <w:szCs w:val="24"/>
        </w:rPr>
        <w:t xml:space="preserve"> prac</w:t>
      </w:r>
      <w:r w:rsidR="004B1921" w:rsidRPr="00B14E3E">
        <w:rPr>
          <w:rFonts w:ascii="Times New Roman" w:hAnsi="Times New Roman" w:cs="Times New Roman"/>
          <w:sz w:val="24"/>
          <w:szCs w:val="24"/>
        </w:rPr>
        <w:t xml:space="preserve"> na wystawę</w:t>
      </w:r>
      <w:r w:rsidRPr="00B14E3E">
        <w:rPr>
          <w:rFonts w:ascii="Times New Roman" w:hAnsi="Times New Roman" w:cs="Times New Roman"/>
          <w:sz w:val="24"/>
          <w:szCs w:val="24"/>
        </w:rPr>
        <w:t xml:space="preserve"> laureatów Konkursu oraz przyznania im nagród jest ostateczna</w:t>
      </w:r>
      <w:r w:rsidR="00DA4CF6" w:rsidRPr="00B14E3E">
        <w:rPr>
          <w:rFonts w:ascii="Times New Roman" w:hAnsi="Times New Roman" w:cs="Times New Roman"/>
          <w:sz w:val="24"/>
          <w:szCs w:val="24"/>
        </w:rPr>
        <w:t xml:space="preserve"> i nie przysługuje od niej odwołanie</w:t>
      </w:r>
      <w:r w:rsidRPr="00B14E3E">
        <w:rPr>
          <w:rFonts w:ascii="Times New Roman" w:hAnsi="Times New Roman" w:cs="Times New Roman"/>
          <w:sz w:val="24"/>
          <w:szCs w:val="24"/>
        </w:rPr>
        <w:t>.</w:t>
      </w:r>
    </w:p>
    <w:p w14:paraId="41272B81" w14:textId="77777777" w:rsidR="00625D67" w:rsidRDefault="00625D67">
      <w:pPr>
        <w:rPr>
          <w:rFonts w:ascii="Times New Roman" w:hAnsi="Times New Roman" w:cs="Times New Roman"/>
          <w:sz w:val="24"/>
          <w:szCs w:val="24"/>
        </w:rPr>
      </w:pPr>
    </w:p>
    <w:p w14:paraId="6F03A478" w14:textId="1C9B3BCB" w:rsidR="00625D67" w:rsidRPr="00A43C39" w:rsidRDefault="00F25097" w:rsidP="00A43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C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§4 </w:t>
      </w:r>
      <w:r w:rsidR="00A43C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3C3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C1B1937" w14:textId="4D78B273" w:rsidR="00C134B8" w:rsidRPr="00B14E3E" w:rsidRDefault="00F25097" w:rsidP="00B14E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Organizator zastrzega sobie prawo do zmian Regulaminu, w tym prawo zmiany terminu trwania Konkursu lub terminu na przesyłanie prac plastycznych. Zmiana Regulaminu może nastąpić wyłącznie przed upływem terminu składania prac plastycznych. </w:t>
      </w:r>
    </w:p>
    <w:p w14:paraId="2EDE7CE5" w14:textId="4E2BFBB1" w:rsidR="00C134B8" w:rsidRPr="00B14E3E" w:rsidRDefault="00F25097" w:rsidP="00B14E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Zmiany Regulaminu będą ogłaszane na stronie internetowej </w:t>
      </w:r>
      <w:r w:rsidR="003A4E5D" w:rsidRPr="00B14E3E">
        <w:rPr>
          <w:rFonts w:ascii="Times New Roman" w:hAnsi="Times New Roman" w:cs="Times New Roman"/>
          <w:sz w:val="24"/>
          <w:szCs w:val="24"/>
        </w:rPr>
        <w:t>Organizator</w:t>
      </w:r>
      <w:r w:rsidR="00DA4CF6" w:rsidRPr="00B14E3E">
        <w:rPr>
          <w:rFonts w:ascii="Times New Roman" w:hAnsi="Times New Roman" w:cs="Times New Roman"/>
          <w:sz w:val="24"/>
          <w:szCs w:val="24"/>
        </w:rPr>
        <w:t>a</w:t>
      </w:r>
      <w:r w:rsidR="003A4E5D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DA4CF6" w:rsidRPr="00B14E3E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7" w:history="1">
        <w:r w:rsidR="00B270C6" w:rsidRPr="00B14E3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www.mrc.ug.edu.pl</w:t>
        </w:r>
      </w:hyperlink>
      <w:r w:rsidR="00B270C6" w:rsidRP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3A4E5D" w:rsidRPr="00B14E3E">
        <w:rPr>
          <w:rFonts w:ascii="Times New Roman" w:hAnsi="Times New Roman" w:cs="Times New Roman"/>
          <w:sz w:val="24"/>
          <w:szCs w:val="24"/>
        </w:rPr>
        <w:t>oraz</w:t>
      </w:r>
      <w:r w:rsidRPr="00B14E3E">
        <w:rPr>
          <w:rFonts w:ascii="Times New Roman" w:hAnsi="Times New Roman" w:cs="Times New Roman"/>
          <w:sz w:val="24"/>
          <w:szCs w:val="24"/>
        </w:rPr>
        <w:t xml:space="preserve"> na fanpage’u na portalu Facebook</w:t>
      </w:r>
      <w:r w:rsidR="00DA4CF6" w:rsidRPr="00B14E3E">
        <w:rPr>
          <w:rFonts w:ascii="Times New Roman" w:hAnsi="Times New Roman" w:cs="Times New Roman"/>
          <w:sz w:val="24"/>
          <w:szCs w:val="24"/>
        </w:rPr>
        <w:t>.</w:t>
      </w:r>
    </w:p>
    <w:p w14:paraId="37B25DE1" w14:textId="680B915C" w:rsidR="001738E5" w:rsidRPr="00B14E3E" w:rsidRDefault="00F25097" w:rsidP="00B14E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Organizator zastrzega sobie prawo do: 1) odstąpienia od organizowania Konkursu bez podania przyczyny; 2) nierozstrzygnięcia Konkursu i niewyłonienia laureatów we wszystkich lub w niektórych kategoriach wiekowych, w szczególności w przypadku zbyt małej liczby przesłanych wszystkich prac plastycznych we wszystkich lub w danej kategorii wiekowej. </w:t>
      </w:r>
    </w:p>
    <w:p w14:paraId="2EACCF71" w14:textId="038D752C" w:rsidR="001738E5" w:rsidRPr="00B14E3E" w:rsidRDefault="00F25097" w:rsidP="00B14E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Kwestie sporne związane z interpretacją Regulaminu lub kwestie nieuregulowane w Regulaminie rozstrzyga Organizator. </w:t>
      </w:r>
    </w:p>
    <w:p w14:paraId="714BFC86" w14:textId="795AC7B2" w:rsidR="00214F9B" w:rsidRPr="00B14E3E" w:rsidRDefault="00F25097" w:rsidP="00B14E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 xml:space="preserve">Dodatkowych informacji na temat Konkursu </w:t>
      </w:r>
      <w:r w:rsidR="00DA4CF6" w:rsidRPr="00B14E3E">
        <w:rPr>
          <w:rFonts w:ascii="Times New Roman" w:hAnsi="Times New Roman" w:cs="Times New Roman"/>
          <w:sz w:val="24"/>
          <w:szCs w:val="24"/>
        </w:rPr>
        <w:t xml:space="preserve">można uzyskać, kierując zapytanie na adres </w:t>
      </w:r>
      <w:r w:rsidRPr="00B14E3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B14E3E" w:rsidRPr="0076201B">
          <w:rPr>
            <w:rStyle w:val="Hipercze"/>
            <w:rFonts w:ascii="Times New Roman" w:hAnsi="Times New Roman" w:cs="Times New Roman"/>
            <w:sz w:val="24"/>
            <w:szCs w:val="24"/>
          </w:rPr>
          <w:t>muzeum@ug.edu.pl</w:t>
        </w:r>
      </w:hyperlink>
      <w:r w:rsidR="00B14E3E">
        <w:rPr>
          <w:rFonts w:ascii="Times New Roman" w:hAnsi="Times New Roman" w:cs="Times New Roman"/>
          <w:sz w:val="24"/>
          <w:szCs w:val="24"/>
        </w:rPr>
        <w:t xml:space="preserve"> </w:t>
      </w:r>
      <w:r w:rsidR="000D4EE5">
        <w:rPr>
          <w:rFonts w:ascii="Times New Roman" w:hAnsi="Times New Roman" w:cs="Times New Roman"/>
          <w:sz w:val="24"/>
          <w:szCs w:val="24"/>
        </w:rPr>
        <w:t xml:space="preserve"> z tytułem</w:t>
      </w:r>
      <w:r w:rsidR="004C68E5">
        <w:rPr>
          <w:rFonts w:ascii="Times New Roman" w:hAnsi="Times New Roman" w:cs="Times New Roman"/>
          <w:sz w:val="24"/>
          <w:szCs w:val="24"/>
        </w:rPr>
        <w:t xml:space="preserve"> maila</w:t>
      </w:r>
      <w:r w:rsidR="000D4EE5">
        <w:rPr>
          <w:rFonts w:ascii="Times New Roman" w:hAnsi="Times New Roman" w:cs="Times New Roman"/>
          <w:sz w:val="24"/>
          <w:szCs w:val="24"/>
        </w:rPr>
        <w:t xml:space="preserve"> :Konkurs</w:t>
      </w:r>
      <w:r w:rsidR="004C68E5">
        <w:rPr>
          <w:rFonts w:ascii="Times New Roman" w:hAnsi="Times New Roman" w:cs="Times New Roman"/>
          <w:sz w:val="24"/>
          <w:szCs w:val="24"/>
        </w:rPr>
        <w:t>plastyczny</w:t>
      </w:r>
    </w:p>
    <w:p w14:paraId="66F676F2" w14:textId="712D9D6C" w:rsidR="00D04E38" w:rsidRPr="00B14E3E" w:rsidRDefault="00F25097" w:rsidP="00B14E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E3E">
        <w:rPr>
          <w:rFonts w:ascii="Times New Roman" w:hAnsi="Times New Roman" w:cs="Times New Roman"/>
          <w:sz w:val="24"/>
          <w:szCs w:val="24"/>
        </w:rPr>
        <w:t>W kwestiach nieuregulowanych niniejszym Regulaminem stosuje się przepisy Kodeksu cywilnego</w:t>
      </w:r>
      <w:r w:rsidR="00DA4CF6" w:rsidRPr="00B14E3E">
        <w:rPr>
          <w:rFonts w:ascii="Times New Roman" w:hAnsi="Times New Roman" w:cs="Times New Roman"/>
          <w:sz w:val="24"/>
          <w:szCs w:val="24"/>
        </w:rPr>
        <w:t xml:space="preserve"> i Ustawy o prawie autorskim i prawach pokrewnych</w:t>
      </w:r>
      <w:r w:rsidRPr="00B14E3E">
        <w:rPr>
          <w:rFonts w:ascii="Times New Roman" w:hAnsi="Times New Roman" w:cs="Times New Roman"/>
          <w:sz w:val="24"/>
          <w:szCs w:val="24"/>
        </w:rPr>
        <w:t>.</w:t>
      </w:r>
    </w:p>
    <w:sectPr w:rsidR="00D04E38" w:rsidRPr="00B1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30968"/>
    <w:multiLevelType w:val="hybridMultilevel"/>
    <w:tmpl w:val="14EA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0B08"/>
    <w:multiLevelType w:val="hybridMultilevel"/>
    <w:tmpl w:val="ABE02996"/>
    <w:lvl w:ilvl="0" w:tplc="377E2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720"/>
    <w:multiLevelType w:val="hybridMultilevel"/>
    <w:tmpl w:val="914C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4BD6"/>
    <w:multiLevelType w:val="hybridMultilevel"/>
    <w:tmpl w:val="294C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14A3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A5CCFDDC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B750E"/>
    <w:multiLevelType w:val="hybridMultilevel"/>
    <w:tmpl w:val="FB4A0ADE"/>
    <w:lvl w:ilvl="0" w:tplc="377E2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605B"/>
    <w:multiLevelType w:val="hybridMultilevel"/>
    <w:tmpl w:val="39AC09D4"/>
    <w:lvl w:ilvl="0" w:tplc="85FECB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1017A48"/>
    <w:multiLevelType w:val="hybridMultilevel"/>
    <w:tmpl w:val="DAF2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0969">
    <w:abstractNumId w:val="6"/>
  </w:num>
  <w:num w:numId="2" w16cid:durableId="914431593">
    <w:abstractNumId w:val="2"/>
  </w:num>
  <w:num w:numId="3" w16cid:durableId="1592079632">
    <w:abstractNumId w:val="4"/>
  </w:num>
  <w:num w:numId="4" w16cid:durableId="928781460">
    <w:abstractNumId w:val="1"/>
  </w:num>
  <w:num w:numId="5" w16cid:durableId="670374792">
    <w:abstractNumId w:val="3"/>
  </w:num>
  <w:num w:numId="6" w16cid:durableId="1248660627">
    <w:abstractNumId w:val="0"/>
  </w:num>
  <w:num w:numId="7" w16cid:durableId="1133711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97"/>
    <w:rsid w:val="00044208"/>
    <w:rsid w:val="00066C25"/>
    <w:rsid w:val="00086EA5"/>
    <w:rsid w:val="00090F7B"/>
    <w:rsid w:val="000D4EE5"/>
    <w:rsid w:val="00140588"/>
    <w:rsid w:val="00161F9F"/>
    <w:rsid w:val="001738E5"/>
    <w:rsid w:val="0019553D"/>
    <w:rsid w:val="001F0100"/>
    <w:rsid w:val="00202BE1"/>
    <w:rsid w:val="00206919"/>
    <w:rsid w:val="00211AAA"/>
    <w:rsid w:val="00214F9B"/>
    <w:rsid w:val="0022203F"/>
    <w:rsid w:val="00235D04"/>
    <w:rsid w:val="00243DFC"/>
    <w:rsid w:val="00261C1F"/>
    <w:rsid w:val="002D7202"/>
    <w:rsid w:val="003328A9"/>
    <w:rsid w:val="003578F1"/>
    <w:rsid w:val="00370675"/>
    <w:rsid w:val="003A4E5D"/>
    <w:rsid w:val="003C3F77"/>
    <w:rsid w:val="003D7ABB"/>
    <w:rsid w:val="004A350D"/>
    <w:rsid w:val="004B1921"/>
    <w:rsid w:val="004C68E5"/>
    <w:rsid w:val="005545B5"/>
    <w:rsid w:val="00584388"/>
    <w:rsid w:val="00597003"/>
    <w:rsid w:val="005B2D7E"/>
    <w:rsid w:val="005E180D"/>
    <w:rsid w:val="00625D67"/>
    <w:rsid w:val="0064435C"/>
    <w:rsid w:val="0065687D"/>
    <w:rsid w:val="00687693"/>
    <w:rsid w:val="006924BE"/>
    <w:rsid w:val="006A0755"/>
    <w:rsid w:val="006F3844"/>
    <w:rsid w:val="00714F73"/>
    <w:rsid w:val="00733C45"/>
    <w:rsid w:val="00736DCD"/>
    <w:rsid w:val="00763D80"/>
    <w:rsid w:val="0077507C"/>
    <w:rsid w:val="007A06E6"/>
    <w:rsid w:val="007B6655"/>
    <w:rsid w:val="007D78C1"/>
    <w:rsid w:val="00833BDF"/>
    <w:rsid w:val="008D6E31"/>
    <w:rsid w:val="008F6A52"/>
    <w:rsid w:val="00906B03"/>
    <w:rsid w:val="0092494B"/>
    <w:rsid w:val="00992B71"/>
    <w:rsid w:val="00994B51"/>
    <w:rsid w:val="00A002B9"/>
    <w:rsid w:val="00A01685"/>
    <w:rsid w:val="00A201C6"/>
    <w:rsid w:val="00A43C39"/>
    <w:rsid w:val="00A50C41"/>
    <w:rsid w:val="00A75FB4"/>
    <w:rsid w:val="00A96D18"/>
    <w:rsid w:val="00AB70C1"/>
    <w:rsid w:val="00AF3B70"/>
    <w:rsid w:val="00B04FCC"/>
    <w:rsid w:val="00B120D1"/>
    <w:rsid w:val="00B14E3E"/>
    <w:rsid w:val="00B270C6"/>
    <w:rsid w:val="00B31E1B"/>
    <w:rsid w:val="00B534B0"/>
    <w:rsid w:val="00B60FB8"/>
    <w:rsid w:val="00B91460"/>
    <w:rsid w:val="00BA4660"/>
    <w:rsid w:val="00BD00B7"/>
    <w:rsid w:val="00BD3220"/>
    <w:rsid w:val="00C012CF"/>
    <w:rsid w:val="00C134B8"/>
    <w:rsid w:val="00C1354F"/>
    <w:rsid w:val="00C470F7"/>
    <w:rsid w:val="00C673E8"/>
    <w:rsid w:val="00CD5E5F"/>
    <w:rsid w:val="00CE5F80"/>
    <w:rsid w:val="00CF5413"/>
    <w:rsid w:val="00D04E38"/>
    <w:rsid w:val="00D17431"/>
    <w:rsid w:val="00D640E7"/>
    <w:rsid w:val="00D8508E"/>
    <w:rsid w:val="00DA4652"/>
    <w:rsid w:val="00DA4CF6"/>
    <w:rsid w:val="00DB2EE3"/>
    <w:rsid w:val="00DC14E6"/>
    <w:rsid w:val="00DD70BB"/>
    <w:rsid w:val="00DE493E"/>
    <w:rsid w:val="00DF4C49"/>
    <w:rsid w:val="00E934E3"/>
    <w:rsid w:val="00EA5E36"/>
    <w:rsid w:val="00EF7161"/>
    <w:rsid w:val="00F25097"/>
    <w:rsid w:val="00F5657F"/>
    <w:rsid w:val="00F616BA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3F83D"/>
  <w15:docId w15:val="{31B69B30-00CD-43D8-BBDC-720D6D2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0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50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0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0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50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50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50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50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50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0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50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0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09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509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50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50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50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50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50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50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50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50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50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50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509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50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509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5097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DD70BB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70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2F5E"/>
    <w:pPr>
      <w:spacing w:after="0" w:line="240" w:lineRule="auto"/>
    </w:pPr>
  </w:style>
  <w:style w:type="paragraph" w:customStyle="1" w:styleId="pf0">
    <w:name w:val="pf0"/>
    <w:basedOn w:val="Normalny"/>
    <w:rsid w:val="00B6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B60FB8"/>
    <w:rPr>
      <w:rFonts w:ascii="Segoe UI" w:hAnsi="Segoe UI" w:cs="Segoe UI" w:hint="default"/>
      <w:color w:val="131926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0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A06E6"/>
    <w:rPr>
      <w:color w:val="96607D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c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c.ug.edu.pl" TargetMode="External"/><Relationship Id="rId5" Type="http://schemas.openxmlformats.org/officeDocument/2006/relationships/hyperlink" Target="https://forms.office.com/e/qTQcmBMC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Możejko</dc:creator>
  <cp:lastModifiedBy>Maria Byczkowska</cp:lastModifiedBy>
  <cp:revision>2</cp:revision>
  <dcterms:created xsi:type="dcterms:W3CDTF">2024-04-16T08:08:00Z</dcterms:created>
  <dcterms:modified xsi:type="dcterms:W3CDTF">2024-04-16T08:08:00Z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753a3e7a-d0c8-483a-af1a-152246fb9e48</vt:lpwstr>
  </property>
</Properties>
</file>