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FA7D" w14:textId="77777777" w:rsidR="00BB560F" w:rsidRDefault="00BB560F" w:rsidP="00BB560F">
      <w:pPr>
        <w:pStyle w:val="Default"/>
        <w:rPr>
          <w:color w:val="1C1E20"/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Załącznik nr 3 do Regulaminu Konkursu </w:t>
      </w:r>
    </w:p>
    <w:p w14:paraId="63B0338C" w14:textId="77777777" w:rsidR="00BB560F" w:rsidRDefault="00BB560F" w:rsidP="00BB560F">
      <w:pPr>
        <w:pStyle w:val="Default"/>
        <w:rPr>
          <w:b/>
          <w:bCs/>
          <w:color w:val="1C1E20"/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dla dzieci i młodzieży </w:t>
      </w:r>
    </w:p>
    <w:p w14:paraId="6285711E" w14:textId="77777777" w:rsidR="00BB560F" w:rsidRPr="0048763C" w:rsidRDefault="00BB560F" w:rsidP="00BB5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48763C">
        <w:rPr>
          <w:rFonts w:ascii="Calibri" w:hAnsi="Calibri" w:cs="Calibri"/>
          <w:b/>
          <w:bCs/>
          <w:kern w:val="0"/>
        </w:rPr>
        <w:t xml:space="preserve">"Jak Paul </w:t>
      </w:r>
      <w:proofErr w:type="spellStart"/>
      <w:r w:rsidRPr="0048763C">
        <w:rPr>
          <w:rFonts w:ascii="Calibri" w:hAnsi="Calibri" w:cs="Calibri"/>
          <w:b/>
          <w:bCs/>
          <w:kern w:val="0"/>
        </w:rPr>
        <w:t>Beneke</w:t>
      </w:r>
      <w:proofErr w:type="spellEnd"/>
      <w:r w:rsidRPr="0048763C">
        <w:rPr>
          <w:rFonts w:ascii="Calibri" w:hAnsi="Calibri" w:cs="Calibri"/>
          <w:b/>
          <w:bCs/>
          <w:kern w:val="0"/>
        </w:rPr>
        <w:t xml:space="preserve"> zdobył dla Gdańska słynny obraz Hansa</w:t>
      </w:r>
    </w:p>
    <w:p w14:paraId="34516CB5" w14:textId="77777777" w:rsidR="00BB560F" w:rsidRPr="0048763C" w:rsidRDefault="00BB560F" w:rsidP="00BB560F">
      <w:pPr>
        <w:rPr>
          <w:rFonts w:ascii="Calibri" w:hAnsi="Calibri" w:cs="Calibri"/>
          <w:b/>
          <w:bCs/>
          <w:kern w:val="0"/>
        </w:rPr>
      </w:pPr>
      <w:r w:rsidRPr="0048763C">
        <w:rPr>
          <w:rFonts w:ascii="Calibri" w:hAnsi="Calibri" w:cs="Calibri"/>
          <w:b/>
          <w:bCs/>
          <w:kern w:val="0"/>
        </w:rPr>
        <w:t>Memlinga "Sąd Ostateczny"</w:t>
      </w:r>
    </w:p>
    <w:p w14:paraId="3A802E85" w14:textId="77777777" w:rsidR="00BB560F" w:rsidRDefault="00BB560F" w:rsidP="00BB560F">
      <w:pPr>
        <w:pStyle w:val="Default"/>
        <w:rPr>
          <w:b/>
          <w:bCs/>
          <w:color w:val="1C1E20"/>
          <w:sz w:val="22"/>
          <w:szCs w:val="22"/>
        </w:rPr>
      </w:pPr>
    </w:p>
    <w:p w14:paraId="00C45FA4" w14:textId="77777777" w:rsidR="0060080C" w:rsidRPr="002877D9" w:rsidRDefault="0060080C" w:rsidP="006008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Klauzula Informacyjna</w:t>
      </w:r>
    </w:p>
    <w:p w14:paraId="0895D0A7" w14:textId="77777777" w:rsidR="0060080C" w:rsidRPr="002877D9" w:rsidRDefault="0060080C" w:rsidP="00600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ogólnym rozporządzeniem o ochronie danych z dnia 27 kwietnia 2016 r. zwanym dalej RODO informujemy, iż:</w:t>
      </w:r>
    </w:p>
    <w:p w14:paraId="76724160" w14:textId="7394C43F" w:rsidR="0060080C" w:rsidRPr="002877D9" w:rsidRDefault="0060080C" w:rsidP="0060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="00011697" w:rsidRPr="00011697">
        <w:rPr>
          <w:rFonts w:ascii="Times New Roman" w:hAnsi="Times New Roman" w:cs="Times New Roman"/>
          <w:kern w:val="0"/>
          <w:sz w:val="24"/>
          <w:szCs w:val="24"/>
          <w14:ligatures w14:val="none"/>
        </w:rPr>
        <w:t>uczestnika Konkursu dla dzieci i młodzieży „oraz jego opiekuna/rodzica, nauczyciela, pozyskanych za pomocą formularza rejestracyjneg</w:t>
      </w:r>
      <w:r w:rsidR="00011697">
        <w:rPr>
          <w:rFonts w:ascii="Times New Roman" w:hAnsi="Times New Roman" w:cs="Times New Roman"/>
          <w:kern w:val="0"/>
          <w:sz w:val="24"/>
          <w:szCs w:val="24"/>
          <w14:ligatures w14:val="none"/>
        </w:rPr>
        <w:t>o</w:t>
      </w:r>
      <w:r w:rsidRP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z siedzibą w (80-309) Gdańsku przy ul. Jana Bażyńskiego 8.</w:t>
      </w:r>
    </w:p>
    <w:p w14:paraId="1842F9C0" w14:textId="77777777" w:rsidR="0060080C" w:rsidRDefault="0060080C" w:rsidP="0060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Danych, z którym można skontaktować się pod numerem telefonu (58) 523 31 30 lub adresem e-mail: </w:t>
      </w:r>
      <w:hyperlink r:id="rId5" w:history="1">
        <w:r w:rsidRPr="002877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iod@ug.edu.pl</w:t>
        </w:r>
      </w:hyperlink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. Z Inspektorem Ochrony Danych można kontaktować się we wszystkich sprawach dotyczących przetwarzania danych osobowych oraz korzystania z praw związanych z  ich przetwarzaniem.</w:t>
      </w:r>
    </w:p>
    <w:p w14:paraId="5C73EBFA" w14:textId="4F4A67BF" w:rsidR="0060080C" w:rsidRDefault="0060080C" w:rsidP="0060080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 będzie przetwarzał następujące dane osobowe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adres</w:t>
      </w: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klasa (do której klasy chodzi uczestnik/czka)</w:t>
      </w: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0BE49106" w14:textId="6FDAA3C4" w:rsidR="00011697" w:rsidRPr="00011697" w:rsidRDefault="00011697" w:rsidP="00011697">
      <w:pPr>
        <w:pStyle w:val="Default"/>
        <w:spacing w:after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      4.    </w:t>
      </w:r>
      <w:r w:rsidRPr="00011697">
        <w:rPr>
          <w:rFonts w:ascii="Times New Roman" w:hAnsi="Times New Roman" w:cs="Times New Roman"/>
          <w:lang w:eastAsia="pl-PL"/>
        </w:rPr>
        <w:t>D</w:t>
      </w:r>
      <w:r w:rsidR="0060080C" w:rsidRPr="00011697">
        <w:rPr>
          <w:rFonts w:ascii="Times New Roman" w:hAnsi="Times New Roman" w:cs="Times New Roman"/>
          <w:lang w:eastAsia="pl-PL"/>
        </w:rPr>
        <w:t>ane osobowe</w:t>
      </w:r>
      <w:r w:rsidRPr="00011697">
        <w:rPr>
          <w:rFonts w:ascii="Times New Roman" w:hAnsi="Times New Roman" w:cs="Times New Roman"/>
          <w:lang w:eastAsia="pl-PL"/>
        </w:rPr>
        <w:t xml:space="preserve">, o których mowa w p. 3 </w:t>
      </w:r>
      <w:r w:rsidR="0060080C" w:rsidRPr="00011697">
        <w:rPr>
          <w:rFonts w:ascii="Times New Roman" w:hAnsi="Times New Roman" w:cs="Times New Roman"/>
          <w:lang w:eastAsia="pl-PL"/>
        </w:rPr>
        <w:t xml:space="preserve"> przetwarzane będą</w:t>
      </w:r>
      <w:r w:rsidR="0060080C" w:rsidRPr="00011697">
        <w:rPr>
          <w:rFonts w:ascii="Times New Roman" w:hAnsi="Times New Roman" w:cs="Times New Roman"/>
        </w:rPr>
        <w:t xml:space="preserve"> </w:t>
      </w:r>
      <w:r w:rsidR="0060080C" w:rsidRPr="00011697">
        <w:rPr>
          <w:rFonts w:ascii="Times New Roman" w:hAnsi="Times New Roman" w:cs="Times New Roman"/>
          <w:lang w:eastAsia="pl-PL"/>
        </w:rPr>
        <w:t>w celu…</w:t>
      </w:r>
      <w:r w:rsidRPr="00011697">
        <w:rPr>
          <w:rFonts w:ascii="Times New Roman" w:hAnsi="Times New Roman" w:cs="Times New Roman"/>
        </w:rPr>
        <w:t xml:space="preserve"> przeprowadzenia i rozstrzygnięcia konkursu dla dzieci i młodzieży „na podstawie zgody, którą w każdym czasie można wycofać przesyłają</w:t>
      </w:r>
      <w:r w:rsidR="001C63EC">
        <w:rPr>
          <w:rFonts w:ascii="Times New Roman" w:hAnsi="Times New Roman" w:cs="Times New Roman"/>
        </w:rPr>
        <w:t>c</w:t>
      </w:r>
      <w:r w:rsidRPr="00011697">
        <w:rPr>
          <w:rFonts w:ascii="Times New Roman" w:hAnsi="Times New Roman" w:cs="Times New Roman"/>
        </w:rPr>
        <w:t xml:space="preserve"> stosowną informację na adres e-mail wskazany w pkt 1 powyżej </w:t>
      </w:r>
    </w:p>
    <w:p w14:paraId="2C1998E2" w14:textId="5A9C3A5E" w:rsidR="00011697" w:rsidRPr="00011697" w:rsidRDefault="00011697" w:rsidP="00011697">
      <w:pPr>
        <w:pStyle w:val="Default"/>
        <w:spacing w:after="109"/>
      </w:pPr>
    </w:p>
    <w:p w14:paraId="76C101B1" w14:textId="6EEF6946" w:rsidR="0060080C" w:rsidRPr="00011697" w:rsidRDefault="0060080C" w:rsidP="0001169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> Podstawą prawną do przetwarzania danych osobowych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</w:t>
      </w:r>
      <w:r w:rsidRP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1C63EC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</w:t>
      </w:r>
      <w:r w:rsidRP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C63EC" w:rsidRPr="00011697">
        <w:rPr>
          <w:rFonts w:ascii="Times New Roman" w:hAnsi="Times New Roman" w:cs="Times New Roman"/>
          <w:sz w:val="24"/>
          <w:szCs w:val="24"/>
        </w:rPr>
        <w:t xml:space="preserve">(podstawa przetwarzania: art. 6 ust 1 lit. a rozporządzenia RODO). </w:t>
      </w:r>
    </w:p>
    <w:p w14:paraId="36FA51F4" w14:textId="07141AF5" w:rsidR="00011697" w:rsidRPr="00011697" w:rsidRDefault="0060080C" w:rsidP="00011697">
      <w:pPr>
        <w:pStyle w:val="Default"/>
        <w:numPr>
          <w:ilvl w:val="0"/>
          <w:numId w:val="3"/>
        </w:numPr>
        <w:spacing w:after="109"/>
        <w:rPr>
          <w:rFonts w:ascii="Times New Roman" w:hAnsi="Times New Roman" w:cs="Times New Roman"/>
        </w:rPr>
      </w:pPr>
      <w:r w:rsidRPr="002877D9">
        <w:rPr>
          <w:rFonts w:ascii="Times New Roman" w:eastAsia="Times New Roman" w:hAnsi="Times New Roman" w:cs="Times New Roman"/>
          <w:lang w:eastAsia="pl-PL"/>
        </w:rPr>
        <w:t> Podanie przez Panią/ Pana danych osobowych jest …</w:t>
      </w:r>
      <w:r w:rsidR="00011697" w:rsidRPr="00011697">
        <w:rPr>
          <w:rFonts w:ascii="Times New Roman" w:hAnsi="Times New Roman" w:cs="Times New Roman"/>
        </w:rPr>
        <w:t xml:space="preserve"> Cofnięcie zgody pozostaje bez wpływu na zgodność z prawem przetwarzania danych, którego dokonano na podstawie zgody przed jej cofnięciem</w:t>
      </w:r>
      <w:r w:rsidR="00011697" w:rsidRPr="00011697">
        <w:t xml:space="preserve">; </w:t>
      </w:r>
      <w:r w:rsidR="00011697" w:rsidRPr="00011697">
        <w:rPr>
          <w:rFonts w:ascii="Times New Roman" w:hAnsi="Times New Roman" w:cs="Times New Roman"/>
        </w:rPr>
        <w:t xml:space="preserve">podanie danych osobowych uczestnika Konkursu i jego rodzica/opiekuna, </w:t>
      </w:r>
      <w:r w:rsidR="00011697" w:rsidRPr="00011697">
        <w:rPr>
          <w:rFonts w:ascii="Times New Roman" w:hAnsi="Times New Roman" w:cs="Times New Roman"/>
          <w:color w:val="auto"/>
        </w:rPr>
        <w:t xml:space="preserve">oraz nauczyciela jest dobrowolne, ale niezbędne do wzięcia udziału w Konkursie. Wycofanie zgody na przetwarzanie </w:t>
      </w:r>
      <w:r w:rsidR="00011697" w:rsidRPr="00011697">
        <w:rPr>
          <w:rFonts w:ascii="Times New Roman" w:hAnsi="Times New Roman" w:cs="Times New Roman"/>
        </w:rPr>
        <w:t xml:space="preserve">danych osobowych przed rozstrzygnięciem Konkursu uniemożliwi ocenę pracy konkursowej, której dotyczą dane osobowe, wobec których wycofano zgodę na przetwarzanie; </w:t>
      </w:r>
    </w:p>
    <w:p w14:paraId="4D39E521" w14:textId="4DA6C03B" w:rsidR="0060080C" w:rsidRPr="002877D9" w:rsidRDefault="0060080C" w:rsidP="0001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uczestnika/</w:t>
      </w:r>
      <w:proofErr w:type="spellStart"/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>czki</w:t>
      </w:r>
      <w:proofErr w:type="spellEnd"/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 imieniu administratora danych przez upoważnionych pracowników  wyłącznie w celach, o których mowa w 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180140" w14:textId="777F6FC2" w:rsidR="0060080C" w:rsidRPr="002877D9" w:rsidRDefault="0060080C" w:rsidP="0001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Pana dane osobowe będą przechowywane przez okres ……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trwania konkursu, wystawy, nie dłużej niż do 31 grudnia 2024 r. </w:t>
      </w:r>
    </w:p>
    <w:p w14:paraId="50F4BB0E" w14:textId="06DD1729" w:rsidR="0060080C" w:rsidRPr="002877D9" w:rsidRDefault="0060080C" w:rsidP="0001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udostępniane podmiotom zewnętrznym z wyjątkiem przypadków przewidzianych przepisami prawa /będą udostępniane następującym podmiotom zewnętrznym: …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Gdańska, Miejski Teatr Miniatura (współorganizatorzy) 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B8FAE0" w14:textId="77777777" w:rsidR="0060080C" w:rsidRPr="002877D9" w:rsidRDefault="0060080C" w:rsidP="0001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Na zasadach określonych przepisami RODO przysługuje Pani/Panu:</w:t>
      </w:r>
    </w:p>
    <w:p w14:paraId="6E7D47B4" w14:textId="77777777" w:rsidR="0060080C" w:rsidRPr="002877D9" w:rsidRDefault="0060080C" w:rsidP="000116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 treści swoich danych,</w:t>
      </w:r>
    </w:p>
    <w:p w14:paraId="5734A68C" w14:textId="77777777" w:rsidR="0060080C" w:rsidRPr="002877D9" w:rsidRDefault="0060080C" w:rsidP="000116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ich sprostowania, gdy są niezgodne ze stanem rzeczywistym,</w:t>
      </w:r>
    </w:p>
    <w:p w14:paraId="19E620E7" w14:textId="77777777" w:rsidR="0060080C" w:rsidRPr="002877D9" w:rsidRDefault="0060080C" w:rsidP="000116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 ich usunięcia, ograniczenia przetwarzania, a także przenoszenia danych – w przypadkach przewidzianych prawem,</w:t>
      </w:r>
    </w:p>
    <w:p w14:paraId="2C8901CE" w14:textId="77777777" w:rsidR="0060080C" w:rsidRPr="002877D9" w:rsidRDefault="0060080C" w:rsidP="000116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wniesienia sprzeciwu wobec przetwarzania danych,</w:t>
      </w:r>
    </w:p>
    <w:p w14:paraId="1F17050B" w14:textId="77777777" w:rsidR="0060080C" w:rsidRPr="002877D9" w:rsidRDefault="0060080C" w:rsidP="000116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798E0CEF" w14:textId="77777777" w:rsidR="0060080C" w:rsidRPr="002877D9" w:rsidRDefault="0060080C" w:rsidP="00600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FAF10B" w14:textId="77777777" w:rsidR="00BB560F" w:rsidRDefault="00BB560F" w:rsidP="00BB560F">
      <w:pPr>
        <w:pStyle w:val="Default"/>
        <w:rPr>
          <w:color w:val="1C1E20"/>
          <w:sz w:val="22"/>
          <w:szCs w:val="22"/>
        </w:rPr>
      </w:pPr>
    </w:p>
    <w:sectPr w:rsidR="00BB560F" w:rsidSect="00F51B8E">
      <w:pgSz w:w="11906" w:h="17338"/>
      <w:pgMar w:top="1574" w:right="938" w:bottom="1417" w:left="14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5146A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47ACE"/>
    <w:multiLevelType w:val="hybridMultilevel"/>
    <w:tmpl w:val="15D266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F3110"/>
    <w:multiLevelType w:val="multilevel"/>
    <w:tmpl w:val="DDC2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673328">
    <w:abstractNumId w:val="0"/>
  </w:num>
  <w:num w:numId="2" w16cid:durableId="401950516">
    <w:abstractNumId w:val="2"/>
  </w:num>
  <w:num w:numId="3" w16cid:durableId="32705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0F"/>
    <w:rsid w:val="00011697"/>
    <w:rsid w:val="001C63EC"/>
    <w:rsid w:val="0060080C"/>
    <w:rsid w:val="008E06A6"/>
    <w:rsid w:val="00905366"/>
    <w:rsid w:val="00AB287F"/>
    <w:rsid w:val="00BB560F"/>
    <w:rsid w:val="00D04E38"/>
    <w:rsid w:val="00F51B8E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A1807"/>
  <w15:chartTrackingRefBased/>
  <w15:docId w15:val="{262D94CD-59AF-4615-BDB0-ED82DF9D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0F"/>
  </w:style>
  <w:style w:type="paragraph" w:styleId="Nagwek1">
    <w:name w:val="heading 1"/>
    <w:basedOn w:val="Normalny"/>
    <w:next w:val="Normalny"/>
    <w:link w:val="Nagwek1Znak"/>
    <w:uiPriority w:val="9"/>
    <w:qFormat/>
    <w:rsid w:val="00BB56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56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56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56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56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56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56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56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56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6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56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56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56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56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56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56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56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56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56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5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56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B56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56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56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56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B56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56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56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560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B5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Maria Byczkowska</cp:lastModifiedBy>
  <cp:revision>2</cp:revision>
  <dcterms:created xsi:type="dcterms:W3CDTF">2024-04-16T08:10:00Z</dcterms:created>
  <dcterms:modified xsi:type="dcterms:W3CDTF">2024-04-16T08:10:00Z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8cd3a9b4-33ce-4952-b59a-41ee9255fc0b</vt:lpwstr>
  </property>
</Properties>
</file>